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B2" w:rsidRDefault="00670B3C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48pt" fillcolor="#243f60 [1604]" stroked="f">
            <v:shadow on="t" color="#b2b2b2" opacity="52429f" offset="3pt"/>
            <v:textpath style="font-family:&quot;Times New Roman&quot;;font-size:20pt;v-text-kern:t" trim="t" fitpath="t" string="Тренинг для подростков&#10; &quot;Мы одна команда!&quot;"/>
          </v:shape>
        </w:pict>
      </w:r>
    </w:p>
    <w:p w:rsidR="00CB2FB2" w:rsidRDefault="00CB2FB2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34" w:rsidRDefault="00DB5834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34" w:rsidRDefault="00DB5834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34" w:rsidRDefault="00DB5834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0" b="0"/>
            <wp:docPr id="7" name="Рисунок 7" descr="C:\Users\Психолог1\Desktop\мандалы животных\8f3e941c98da8f542af085c277416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1\Desktop\мандалы животных\8f3e941c98da8f542af085c2774163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9F8"/>
                        </a:clrFrom>
                        <a:clrTo>
                          <a:srgbClr val="F7F9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34" w:rsidRDefault="00DB5834" w:rsidP="00CB2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834" w:rsidRDefault="00DB5834" w:rsidP="00DB5834">
      <w:pPr>
        <w:rPr>
          <w:rFonts w:ascii="Times New Roman" w:hAnsi="Times New Roman" w:cs="Times New Roman"/>
          <w:b/>
          <w:sz w:val="28"/>
          <w:szCs w:val="28"/>
        </w:rPr>
      </w:pPr>
    </w:p>
    <w:p w:rsidR="00DB5834" w:rsidRDefault="00DB5834" w:rsidP="00DB5834">
      <w:pPr>
        <w:rPr>
          <w:rFonts w:ascii="Times New Roman" w:hAnsi="Times New Roman" w:cs="Times New Roman"/>
          <w:sz w:val="28"/>
          <w:szCs w:val="28"/>
        </w:rPr>
      </w:pPr>
    </w:p>
    <w:p w:rsidR="00DB5834" w:rsidRDefault="00DB5834" w:rsidP="00DB5834">
      <w:pPr>
        <w:rPr>
          <w:rFonts w:ascii="Times New Roman" w:hAnsi="Times New Roman" w:cs="Times New Roman"/>
          <w:sz w:val="28"/>
          <w:szCs w:val="28"/>
        </w:rPr>
      </w:pPr>
      <w:r w:rsidRPr="001308F9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2B1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Никифоренко О.Г. – педагог-психолог</w:t>
      </w:r>
    </w:p>
    <w:p w:rsidR="002B147C" w:rsidRDefault="002B147C" w:rsidP="00DB5834">
      <w:pPr>
        <w:rPr>
          <w:rFonts w:ascii="Times New Roman" w:hAnsi="Times New Roman" w:cs="Times New Roman"/>
          <w:sz w:val="28"/>
          <w:szCs w:val="28"/>
        </w:rPr>
      </w:pPr>
      <w:r w:rsidRPr="002B147C">
        <w:rPr>
          <w:rFonts w:ascii="Times New Roman" w:hAnsi="Times New Roman" w:cs="Times New Roman"/>
          <w:b/>
          <w:sz w:val="28"/>
          <w:szCs w:val="28"/>
        </w:rPr>
        <w:t>Провела:</w:t>
      </w:r>
      <w:r>
        <w:rPr>
          <w:rFonts w:ascii="Times New Roman" w:hAnsi="Times New Roman" w:cs="Times New Roman"/>
          <w:sz w:val="28"/>
          <w:szCs w:val="28"/>
        </w:rPr>
        <w:t xml:space="preserve"> Дроздова Е.В. – учитель-дефектолог</w:t>
      </w:r>
    </w:p>
    <w:p w:rsidR="00DB5834" w:rsidRDefault="00DB5834" w:rsidP="00DB5834">
      <w:pPr>
        <w:rPr>
          <w:rFonts w:ascii="Times New Roman" w:hAnsi="Times New Roman" w:cs="Times New Roman"/>
          <w:sz w:val="28"/>
          <w:szCs w:val="28"/>
        </w:rPr>
      </w:pPr>
    </w:p>
    <w:p w:rsidR="00DB5834" w:rsidRPr="00D7349C" w:rsidRDefault="00D7349C" w:rsidP="00D7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9C">
        <w:rPr>
          <w:rFonts w:ascii="Times New Roman" w:hAnsi="Times New Roman" w:cs="Times New Roman"/>
          <w:b/>
          <w:sz w:val="28"/>
          <w:szCs w:val="28"/>
        </w:rPr>
        <w:t>Октябрь 2021г</w:t>
      </w:r>
    </w:p>
    <w:p w:rsidR="00D7349C" w:rsidRDefault="00D7349C" w:rsidP="00D7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9C">
        <w:rPr>
          <w:rFonts w:ascii="Times New Roman" w:hAnsi="Times New Roman" w:cs="Times New Roman"/>
          <w:b/>
          <w:sz w:val="28"/>
          <w:szCs w:val="28"/>
        </w:rPr>
        <w:t>ССППС</w:t>
      </w:r>
    </w:p>
    <w:p w:rsidR="00D7349C" w:rsidRDefault="00D7349C" w:rsidP="00D7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09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F9">
        <w:rPr>
          <w:rFonts w:ascii="Times New Roman" w:hAnsi="Times New Roman" w:cs="Times New Roman"/>
          <w:sz w:val="28"/>
          <w:szCs w:val="28"/>
        </w:rPr>
        <w:t>сплочение детского коллектива.</w:t>
      </w:r>
    </w:p>
    <w:p w:rsidR="00D7349C" w:rsidRDefault="00D7349C" w:rsidP="00D7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49C" w:rsidRDefault="00D7349C" w:rsidP="00D7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49C" w:rsidRPr="003E3096" w:rsidRDefault="00D7349C" w:rsidP="00D73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0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308F9" w:rsidRPr="000044DC" w:rsidRDefault="001308F9" w:rsidP="001308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DC">
        <w:rPr>
          <w:rFonts w:ascii="Times New Roman" w:hAnsi="Times New Roman" w:cs="Times New Roman"/>
          <w:sz w:val="28"/>
          <w:szCs w:val="28"/>
        </w:rPr>
        <w:t>Формирование навык</w:t>
      </w:r>
      <w:r w:rsidR="000044DC" w:rsidRPr="000044DC">
        <w:rPr>
          <w:rFonts w:ascii="Times New Roman" w:hAnsi="Times New Roman" w:cs="Times New Roman"/>
          <w:sz w:val="28"/>
          <w:szCs w:val="28"/>
        </w:rPr>
        <w:t>ов коллективного взаимодействия.</w:t>
      </w:r>
    </w:p>
    <w:p w:rsidR="000044DC" w:rsidRPr="000044DC" w:rsidRDefault="000044DC" w:rsidP="0000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в коллективе благоприятного микроклимата, позволяющего каждому его члену чувствовать себя комфортно.</w:t>
      </w:r>
    </w:p>
    <w:p w:rsidR="000044DC" w:rsidRPr="000044DC" w:rsidRDefault="000044DC" w:rsidP="0000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эффективных лидеров.</w:t>
      </w:r>
    </w:p>
    <w:p w:rsidR="00D7349C" w:rsidRDefault="00D7349C" w:rsidP="00D7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49C" w:rsidRPr="00E43283" w:rsidRDefault="00657031" w:rsidP="00D73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283">
        <w:rPr>
          <w:rFonts w:ascii="Times New Roman" w:hAnsi="Times New Roman" w:cs="Times New Roman"/>
          <w:b/>
          <w:sz w:val="28"/>
          <w:szCs w:val="28"/>
        </w:rPr>
        <w:t>Упражнение «Секрет рабочего чемоданчика»</w:t>
      </w:r>
    </w:p>
    <w:p w:rsidR="00657031" w:rsidRDefault="00657031" w:rsidP="00D7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31" w:rsidRDefault="00657031" w:rsidP="00E43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2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сплочение группы, создать атмосферу доверия.</w:t>
      </w:r>
    </w:p>
    <w:p w:rsidR="00657031" w:rsidRDefault="00E43283" w:rsidP="00E43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представить себя от имени какой-либо вещи, которая находится в чемоданчике с рабочими инструментами.</w:t>
      </w:r>
    </w:p>
    <w:p w:rsidR="00E43283" w:rsidRDefault="00E43283" w:rsidP="00E43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83" w:rsidRDefault="00E43283" w:rsidP="0063497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43283">
        <w:rPr>
          <w:b/>
          <w:bCs/>
          <w:sz w:val="28"/>
          <w:szCs w:val="28"/>
        </w:rPr>
        <w:t>Упражнение «Дом»</w:t>
      </w:r>
    </w:p>
    <w:p w:rsidR="001308F9" w:rsidRPr="00E43283" w:rsidRDefault="001308F9" w:rsidP="00634971">
      <w:pPr>
        <w:pStyle w:val="Default"/>
        <w:spacing w:line="276" w:lineRule="auto"/>
        <w:jc w:val="both"/>
        <w:rPr>
          <w:sz w:val="28"/>
          <w:szCs w:val="28"/>
        </w:rPr>
      </w:pPr>
    </w:p>
    <w:p w:rsidR="00E43283" w:rsidRPr="00E43283" w:rsidRDefault="00992727" w:rsidP="00634971">
      <w:pPr>
        <w:pStyle w:val="Default"/>
        <w:spacing w:line="276" w:lineRule="auto"/>
        <w:jc w:val="both"/>
        <w:rPr>
          <w:sz w:val="28"/>
          <w:szCs w:val="28"/>
        </w:rPr>
      </w:pPr>
      <w:r w:rsidRPr="00992727">
        <w:rPr>
          <w:b/>
          <w:sz w:val="28"/>
          <w:szCs w:val="28"/>
        </w:rPr>
        <w:t xml:space="preserve">Ход упражнения: </w:t>
      </w:r>
      <w:r w:rsidR="00E43283" w:rsidRPr="00E43283">
        <w:rPr>
          <w:sz w:val="28"/>
          <w:szCs w:val="28"/>
        </w:rPr>
        <w:t xml:space="preserve">Разделитесь на 2 команды. «Каждая команда должна стать полноценным домом.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Вами. Но не забывайте, что Вы должны быть полноценным и функциональным домом. В течение нескольких минут постройте свой дом! Можно общаться между собой». </w:t>
      </w:r>
    </w:p>
    <w:p w:rsidR="00E43283" w:rsidRDefault="00E43283" w:rsidP="00634971">
      <w:pPr>
        <w:pStyle w:val="Default"/>
        <w:spacing w:line="276" w:lineRule="auto"/>
        <w:jc w:val="both"/>
        <w:rPr>
          <w:sz w:val="28"/>
          <w:szCs w:val="28"/>
        </w:rPr>
      </w:pPr>
      <w:r w:rsidRPr="001308F9">
        <w:rPr>
          <w:b/>
          <w:bCs/>
          <w:iCs/>
          <w:sz w:val="28"/>
          <w:szCs w:val="28"/>
        </w:rPr>
        <w:t>Обсуждение:</w:t>
      </w:r>
      <w:r w:rsidRPr="00E43283">
        <w:rPr>
          <w:b/>
          <w:bCs/>
          <w:i/>
          <w:iCs/>
          <w:sz w:val="28"/>
          <w:szCs w:val="28"/>
        </w:rPr>
        <w:t xml:space="preserve"> </w:t>
      </w:r>
      <w:r w:rsidRPr="00E43283">
        <w:rPr>
          <w:sz w:val="28"/>
          <w:szCs w:val="28"/>
        </w:rPr>
        <w:t xml:space="preserve">Как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полноценным. </w:t>
      </w:r>
    </w:p>
    <w:p w:rsidR="00992727" w:rsidRPr="00E43283" w:rsidRDefault="00992727" w:rsidP="00634971">
      <w:pPr>
        <w:pStyle w:val="Default"/>
        <w:spacing w:line="276" w:lineRule="auto"/>
        <w:jc w:val="both"/>
        <w:rPr>
          <w:sz w:val="28"/>
          <w:szCs w:val="28"/>
        </w:rPr>
      </w:pP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>Упражнение «Вавилонская башня»</w:t>
      </w:r>
    </w:p>
    <w:p w:rsidR="00992727" w:rsidRPr="00992727" w:rsidRDefault="00992727" w:rsidP="00E71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992727">
        <w:rPr>
          <w:rFonts w:ascii="Times New Roman" w:hAnsi="Times New Roman" w:cs="Times New Roman"/>
          <w:sz w:val="28"/>
          <w:szCs w:val="28"/>
        </w:rPr>
        <w:t xml:space="preserve"> Формирование активного рабочего настроя, диагностика психологической атмосферы в группе.</w:t>
      </w: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ножницы, клей, скотч.</w:t>
      </w: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Участники делятся на 2 команды.</w:t>
      </w:r>
      <w:r w:rsidRPr="009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дается задание: построить башню как можно выше из предложенных материалов. После того, как башня будет построена, она должна простоять минуту, не упав. Можно засечь секундомером. Побеждает та команда, башня которой простоит 1 минуту и не упадет.</w:t>
      </w:r>
    </w:p>
    <w:p w:rsidR="00E719F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lastRenderedPageBreak/>
        <w:t>Обсуждение: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 xml:space="preserve">дно ли было выполнять задание? </w:t>
      </w:r>
      <w:r w:rsidRPr="0099272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показалось наиболее трудным? </w:t>
      </w:r>
      <w:r w:rsidRPr="00992727">
        <w:rPr>
          <w:rFonts w:ascii="Times New Roman" w:hAnsi="Times New Roman" w:cs="Times New Roman"/>
          <w:sz w:val="28"/>
          <w:szCs w:val="28"/>
        </w:rPr>
        <w:t>Успешно ли было взаимодействие в группах? Почему?</w:t>
      </w:r>
    </w:p>
    <w:p w:rsidR="00992727" w:rsidRDefault="00992727" w:rsidP="00E7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27" w:rsidRDefault="00992727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>Упражнение «Построение круга»</w:t>
      </w:r>
    </w:p>
    <w:p w:rsidR="001308F9" w:rsidRPr="00992727" w:rsidRDefault="001308F9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27" w:rsidRPr="00992727" w:rsidRDefault="00992727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>Цель:</w:t>
      </w:r>
      <w:r w:rsidRPr="00992727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эмоционально-психологическое сближение участников.</w:t>
      </w:r>
    </w:p>
    <w:p w:rsidR="00992727" w:rsidRPr="00992727" w:rsidRDefault="00DE426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992727" w:rsidRPr="00DE4262"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  <w:r w:rsidR="00992727" w:rsidRPr="00992727">
        <w:rPr>
          <w:rFonts w:ascii="Times New Roman" w:hAnsi="Times New Roman" w:cs="Times New Roman"/>
          <w:sz w:val="28"/>
          <w:szCs w:val="28"/>
        </w:rPr>
        <w:t xml:space="preserve"> Участники закрывают глаза и начинают хаотично перемещаться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по помещению (можно при этом издавать гудение, как потревоженные пчелы; это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позволяет избежать разговоров, создающих помехи в выполнении упражнения). По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условному сигналу ведущего все останавливаются в тех положениях, где их застал сигнал,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после чего пытаются встать в круг, не открывая глаз и не переговариваясь, можно только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трогать друг друга руками. Когда все занимают свои места и останавливаются, ведущий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подает повторный условный сигнал, по которому участники открывают глаза. Как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правило, построить идеально ровный круг не удается.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Данное упражнение создает очень хорошие условия для наблюдения ведущего за стилями</w:t>
      </w:r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 xml:space="preserve">поведения участников. Кроме того, его можно использовать для </w:t>
      </w:r>
      <w:proofErr w:type="gramStart"/>
      <w:r w:rsidR="00992727" w:rsidRPr="00992727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="00992727">
        <w:rPr>
          <w:rFonts w:ascii="Times New Roman" w:hAnsi="Times New Roman" w:cs="Times New Roman"/>
          <w:sz w:val="28"/>
          <w:szCs w:val="28"/>
        </w:rPr>
        <w:t xml:space="preserve"> </w:t>
      </w:r>
      <w:r w:rsidR="00992727" w:rsidRPr="00992727">
        <w:rPr>
          <w:rFonts w:ascii="Times New Roman" w:hAnsi="Times New Roman" w:cs="Times New Roman"/>
          <w:sz w:val="28"/>
          <w:szCs w:val="28"/>
        </w:rPr>
        <w:t>групповой сплоченности.</w:t>
      </w:r>
    </w:p>
    <w:p w:rsidR="00992727" w:rsidRDefault="00992727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b/>
          <w:sz w:val="28"/>
          <w:szCs w:val="28"/>
        </w:rPr>
        <w:t>Обсуждение: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sz w:val="28"/>
          <w:szCs w:val="28"/>
        </w:rPr>
        <w:t>Что дает эта игра?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sz w:val="28"/>
          <w:szCs w:val="28"/>
        </w:rPr>
        <w:t>Почему идеальный круг не получался сразу? Нужно дать понять участникам, что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sz w:val="28"/>
          <w:szCs w:val="28"/>
        </w:rPr>
        <w:t>упражнении важна общая согласованность их действий.</w:t>
      </w:r>
    </w:p>
    <w:p w:rsidR="00992727" w:rsidRDefault="00992727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27" w:rsidRPr="001308F9" w:rsidRDefault="00DE426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F9">
        <w:rPr>
          <w:rFonts w:ascii="Times New Roman" w:hAnsi="Times New Roman" w:cs="Times New Roman"/>
          <w:b/>
          <w:sz w:val="28"/>
          <w:szCs w:val="28"/>
        </w:rPr>
        <w:t>Упражнение «На льдине»</w:t>
      </w:r>
    </w:p>
    <w:p w:rsidR="00DE4262" w:rsidRDefault="00DE426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262" w:rsidRDefault="00DE426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8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сплочение группы, формирование взаимного доверия.</w:t>
      </w:r>
    </w:p>
    <w:p w:rsidR="00DE4262" w:rsidRDefault="00DE426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8F9">
        <w:rPr>
          <w:rFonts w:ascii="Times New Roman" w:hAnsi="Times New Roman" w:cs="Times New Roman"/>
          <w:b/>
          <w:sz w:val="28"/>
          <w:szCs w:val="28"/>
        </w:rPr>
        <w:t>Ход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команды выдается большой газетный лист, который они расстилают на полу. Ведущий зачитывает инструкцию: «Представьте себе, что вы оказались на отколовшейся льдине, дрейфующей посреди бушующего моря. Льдина – это ваша газета. Вам всем нужно разместиться на ней и продержаться несколько минут, чтобы добраться до спасателей. Касаться пола за пределами газеты нельзя. Если сделаете это, то ваша команда будет считаться проигравшей. Когда участники разместятся на своей «льдине» и продержатся в таком положении секунд 15, ведущий сообщает, что шторм отломил кусочек от льдины и отрывает примерно ¼ часть от листа газеты. И так повторяется 2-3 раза. Если в команде тонет 1-2 человека, то она получает предупреждение. Если «тонет» вся команда, то она считается проигравшей. </w:t>
      </w:r>
    </w:p>
    <w:p w:rsidR="00DE4262" w:rsidRDefault="00DE426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8F9">
        <w:rPr>
          <w:rFonts w:ascii="Times New Roman" w:hAnsi="Times New Roman" w:cs="Times New Roman"/>
          <w:b/>
          <w:sz w:val="28"/>
          <w:szCs w:val="28"/>
        </w:rPr>
        <w:t>Обсуждение:</w:t>
      </w:r>
      <w:r>
        <w:rPr>
          <w:rFonts w:ascii="Times New Roman" w:hAnsi="Times New Roman" w:cs="Times New Roman"/>
          <w:sz w:val="28"/>
          <w:szCs w:val="28"/>
        </w:rPr>
        <w:t xml:space="preserve"> сначала участники делятся своими эмоциями и чувствами, возникшими в процессе выполнения упражнения, потом – своими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соображениями по поводу</w:t>
      </w:r>
      <w:r w:rsidR="001308F9">
        <w:rPr>
          <w:rFonts w:ascii="Times New Roman" w:hAnsi="Times New Roman" w:cs="Times New Roman"/>
          <w:sz w:val="28"/>
          <w:szCs w:val="28"/>
        </w:rPr>
        <w:t xml:space="preserve"> того, что им позволило справиться в такой ситуации. После этого ведущий просит привести примеры жизненных ситуаций, где проявляются сходные механизмы.</w:t>
      </w:r>
    </w:p>
    <w:p w:rsidR="001308F9" w:rsidRDefault="001308F9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A2">
        <w:rPr>
          <w:rFonts w:ascii="Times New Roman" w:hAnsi="Times New Roman" w:cs="Times New Roman"/>
          <w:b/>
          <w:sz w:val="28"/>
          <w:szCs w:val="28"/>
        </w:rPr>
        <w:t>Упражнение «ПАСТУХ ПАВЕЛ ПЛЯСАЛ ПОЛЬКУ»</w:t>
      </w:r>
      <w:r w:rsidRPr="001C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F9" w:rsidRDefault="001C2EA2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EA2">
        <w:rPr>
          <w:rFonts w:ascii="Times New Roman" w:hAnsi="Times New Roman" w:cs="Times New Roman"/>
          <w:sz w:val="28"/>
          <w:szCs w:val="28"/>
        </w:rPr>
        <w:t xml:space="preserve">Задача участников в этом упражнении — за несколько минут сочинить небольшой рассказ, в котором все слова начинались бы на одну и ту же букву. Рассказ может состоять из пяти-семи фраз. После того как рассказы написаны, их можно зачитать в кругу. Прочитать можно все работы, если группа небольшая, или избирательно, если группа достаточно велика или не все чувствуют себя уверенно в индивидуальных творческих заданиях. Как правило, рассказы участников оказываются различными и по жанру, и по тематике, и это позволяет сделать акцент на том, что даже одинаковые вводные совершенно по-разному воплощаются разными людьми, и это может, как обогатить их взаимодействие, так и вызвать недопонимание между ними. </w:t>
      </w:r>
    </w:p>
    <w:p w:rsidR="00F230E9" w:rsidRDefault="00F230E9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214" w:rsidRPr="00B83214" w:rsidRDefault="00B83214" w:rsidP="00B832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214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proofErr w:type="spellStart"/>
      <w:r w:rsidRPr="00B83214">
        <w:rPr>
          <w:rFonts w:ascii="Times New Roman" w:hAnsi="Times New Roman" w:cs="Times New Roman"/>
          <w:b/>
          <w:bCs/>
          <w:sz w:val="28"/>
          <w:szCs w:val="28"/>
        </w:rPr>
        <w:t>Толкалки</w:t>
      </w:r>
      <w:proofErr w:type="spellEnd"/>
      <w:r w:rsidRPr="00B832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3214" w:rsidRPr="00B83214" w:rsidRDefault="00B83214" w:rsidP="00B8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1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83214">
        <w:rPr>
          <w:rFonts w:ascii="Times New Roman" w:hAnsi="Times New Roman" w:cs="Times New Roman"/>
          <w:sz w:val="28"/>
          <w:szCs w:val="28"/>
        </w:rPr>
        <w:t>: Научить детей контролировать свои движения.</w:t>
      </w:r>
    </w:p>
    <w:p w:rsidR="00B83214" w:rsidRPr="00B83214" w:rsidRDefault="00B83214" w:rsidP="00B8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14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B83214">
        <w:rPr>
          <w:rFonts w:ascii="Times New Roman" w:hAnsi="Times New Roman" w:cs="Times New Roman"/>
          <w:sz w:val="28"/>
          <w:szCs w:val="28"/>
        </w:rPr>
        <w:t xml:space="preserve">: Скажите следующее: «Разбейтесь на пары. Встаньте на расстояние вытянутой руки друг от друга. Поднимите руки на высоту плеч и обопритесь ладонями о ладони своего партнера. По сигналу ведущего начните толкать своего напарника, стараясь сдвинуть его с места. Если он сдвинет вас с места, вернитесь в исходное положение. Отставьте одну ногу </w:t>
      </w:r>
      <w:proofErr w:type="gramStart"/>
      <w:r w:rsidRPr="00B83214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B83214">
        <w:rPr>
          <w:rFonts w:ascii="Times New Roman" w:hAnsi="Times New Roman" w:cs="Times New Roman"/>
          <w:sz w:val="28"/>
          <w:szCs w:val="28"/>
        </w:rPr>
        <w:t xml:space="preserve"> и вы почувствуете себя более устойчиво. Тот, кто устанет, может сказать: «Стоп». Время от времени можно вводить новые варианты игры: толкаться, скрестив руки; толкать партнера только левой рукой; толкаться спиной к спине.</w:t>
      </w:r>
    </w:p>
    <w:p w:rsidR="00F230E9" w:rsidRDefault="00F230E9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53" w:rsidRPr="00C43153" w:rsidRDefault="00C43153" w:rsidP="00C431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153">
        <w:rPr>
          <w:rFonts w:ascii="Times New Roman" w:hAnsi="Times New Roman" w:cs="Times New Roman"/>
          <w:b/>
          <w:bCs/>
          <w:sz w:val="28"/>
          <w:szCs w:val="28"/>
        </w:rPr>
        <w:t>Упражнение «Прорвись в круг»</w:t>
      </w:r>
    </w:p>
    <w:p w:rsidR="00C43153" w:rsidRPr="00C43153" w:rsidRDefault="00C43153" w:rsidP="00C4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</w:t>
      </w:r>
      <w:r w:rsidRPr="00C43153">
        <w:rPr>
          <w:rFonts w:ascii="Times New Roman" w:hAnsi="Times New Roman" w:cs="Times New Roman"/>
          <w:sz w:val="28"/>
          <w:szCs w:val="28"/>
        </w:rPr>
        <w:t>: не требуются.</w:t>
      </w:r>
    </w:p>
    <w:p w:rsidR="00C43153" w:rsidRPr="00C43153" w:rsidRDefault="00C43153" w:rsidP="00C4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C43153">
        <w:rPr>
          <w:rFonts w:ascii="Times New Roman" w:hAnsi="Times New Roman" w:cs="Times New Roman"/>
          <w:sz w:val="28"/>
          <w:szCs w:val="28"/>
        </w:rPr>
        <w:t>: члены группы берутся за руки и образуют замкнутый круг. Ведущий предлагает сначала одному члену группы прорвать круг и проникнуть в него. То</w:t>
      </w:r>
      <w:r w:rsidR="003E3096">
        <w:rPr>
          <w:rFonts w:ascii="Times New Roman" w:hAnsi="Times New Roman" w:cs="Times New Roman"/>
          <w:sz w:val="28"/>
          <w:szCs w:val="28"/>
        </w:rPr>
        <w:t xml:space="preserve"> </w:t>
      </w:r>
      <w:r w:rsidRPr="00C43153">
        <w:rPr>
          <w:rFonts w:ascii="Times New Roman" w:hAnsi="Times New Roman" w:cs="Times New Roman"/>
          <w:sz w:val="28"/>
          <w:szCs w:val="28"/>
        </w:rPr>
        <w:t>же самое может проделать каждый участник.</w:t>
      </w:r>
    </w:p>
    <w:p w:rsidR="00C43153" w:rsidRPr="00C43153" w:rsidRDefault="00C43153" w:rsidP="00C431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153">
        <w:rPr>
          <w:rFonts w:ascii="Times New Roman" w:hAnsi="Times New Roman" w:cs="Times New Roman"/>
          <w:b/>
          <w:bCs/>
          <w:sz w:val="28"/>
          <w:szCs w:val="28"/>
        </w:rPr>
        <w:t>Обсуждение:</w:t>
      </w:r>
    </w:p>
    <w:p w:rsidR="00C43153" w:rsidRPr="00C43153" w:rsidRDefault="00C43153" w:rsidP="00C431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Какие сложности возникали при выполнении этого упражнения?</w:t>
      </w:r>
    </w:p>
    <w:p w:rsidR="00C43153" w:rsidRPr="00C43153" w:rsidRDefault="00C43153" w:rsidP="00C431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Кому было труднее всего прорваться в круг? Почему?</w:t>
      </w:r>
    </w:p>
    <w:p w:rsidR="00C43153" w:rsidRDefault="00C43153" w:rsidP="00C431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53">
        <w:rPr>
          <w:rFonts w:ascii="Times New Roman" w:hAnsi="Times New Roman" w:cs="Times New Roman"/>
          <w:sz w:val="28"/>
          <w:szCs w:val="28"/>
        </w:rPr>
        <w:t>Что изменилось после этого упражнения?</w:t>
      </w:r>
    </w:p>
    <w:p w:rsidR="00C43153" w:rsidRDefault="00C43153" w:rsidP="00C4315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себя чувствовали, когда не получилось прорваться в круг? (получилось?)</w:t>
      </w:r>
    </w:p>
    <w:p w:rsidR="00C43153" w:rsidRDefault="00C43153" w:rsidP="00C4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6B4" w:rsidRPr="003406B4" w:rsidRDefault="003406B4" w:rsidP="003406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6B4">
        <w:rPr>
          <w:rFonts w:ascii="Times New Roman" w:hAnsi="Times New Roman" w:cs="Times New Roman"/>
          <w:b/>
          <w:bCs/>
          <w:sz w:val="28"/>
          <w:szCs w:val="28"/>
        </w:rPr>
        <w:t>Ищем сокровища</w:t>
      </w:r>
    </w:p>
    <w:p w:rsidR="009D65B1" w:rsidRDefault="009D65B1" w:rsidP="00340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сплочение коллектива.</w:t>
      </w:r>
    </w:p>
    <w:p w:rsidR="003406B4" w:rsidRDefault="00620CC8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5B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листке зашифровано место, где спрятан</w:t>
      </w:r>
      <w:r w:rsidR="000959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фигурка. </w:t>
      </w:r>
      <w:r w:rsidR="009D65B1">
        <w:rPr>
          <w:rFonts w:ascii="Times New Roman" w:hAnsi="Times New Roman" w:cs="Times New Roman"/>
          <w:sz w:val="28"/>
          <w:szCs w:val="28"/>
        </w:rPr>
        <w:t>Команда, которая  первой справится с заданием и найдет фигурку</w:t>
      </w:r>
      <w:r w:rsidR="00095938">
        <w:rPr>
          <w:rFonts w:ascii="Times New Roman" w:hAnsi="Times New Roman" w:cs="Times New Roman"/>
          <w:sz w:val="28"/>
          <w:szCs w:val="28"/>
        </w:rPr>
        <w:t>,</w:t>
      </w:r>
      <w:r w:rsidR="009D65B1">
        <w:rPr>
          <w:rFonts w:ascii="Times New Roman" w:hAnsi="Times New Roman" w:cs="Times New Roman"/>
          <w:sz w:val="28"/>
          <w:szCs w:val="28"/>
        </w:rPr>
        <w:t xml:space="preserve"> объявляется победившей.</w:t>
      </w:r>
    </w:p>
    <w:p w:rsidR="003406B4" w:rsidRDefault="003406B4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6B4" w:rsidRDefault="003406B4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CC8">
        <w:rPr>
          <w:rFonts w:ascii="Times New Roman" w:hAnsi="Times New Roman" w:cs="Times New Roman"/>
          <w:b/>
          <w:sz w:val="28"/>
          <w:szCs w:val="28"/>
        </w:rPr>
        <w:t xml:space="preserve"> «Автогонки»</w:t>
      </w:r>
      <w:r w:rsidRPr="003406B4">
        <w:rPr>
          <w:rFonts w:ascii="Times New Roman" w:hAnsi="Times New Roman" w:cs="Times New Roman"/>
          <w:sz w:val="28"/>
          <w:szCs w:val="28"/>
        </w:rPr>
        <w:br/>
        <w:t>Итак,</w:t>
      </w:r>
      <w:r w:rsidR="009D65B1">
        <w:rPr>
          <w:rFonts w:ascii="Times New Roman" w:hAnsi="Times New Roman" w:cs="Times New Roman"/>
          <w:sz w:val="28"/>
          <w:szCs w:val="28"/>
        </w:rPr>
        <w:t xml:space="preserve"> </w:t>
      </w:r>
      <w:r w:rsidRPr="003406B4">
        <w:rPr>
          <w:rFonts w:ascii="Times New Roman" w:hAnsi="Times New Roman" w:cs="Times New Roman"/>
          <w:sz w:val="28"/>
          <w:szCs w:val="28"/>
        </w:rPr>
        <w:t>объявляются</w:t>
      </w:r>
      <w:r w:rsidR="009D65B1">
        <w:rPr>
          <w:rFonts w:ascii="Times New Roman" w:hAnsi="Times New Roman" w:cs="Times New Roman"/>
          <w:sz w:val="28"/>
          <w:szCs w:val="28"/>
        </w:rPr>
        <w:t xml:space="preserve"> </w:t>
      </w:r>
      <w:r w:rsidRPr="003406B4">
        <w:rPr>
          <w:rFonts w:ascii="Times New Roman" w:hAnsi="Times New Roman" w:cs="Times New Roman"/>
          <w:sz w:val="28"/>
          <w:szCs w:val="28"/>
        </w:rPr>
        <w:t>«автогонки».</w:t>
      </w:r>
      <w:r w:rsidR="009D65B1">
        <w:rPr>
          <w:rFonts w:ascii="Times New Roman" w:hAnsi="Times New Roman" w:cs="Times New Roman"/>
          <w:sz w:val="28"/>
          <w:szCs w:val="28"/>
        </w:rPr>
        <w:t xml:space="preserve"> </w:t>
      </w:r>
      <w:r w:rsidRPr="003406B4">
        <w:rPr>
          <w:rFonts w:ascii="Times New Roman" w:hAnsi="Times New Roman" w:cs="Times New Roman"/>
          <w:sz w:val="28"/>
          <w:szCs w:val="28"/>
        </w:rPr>
        <w:t>От каждо</w:t>
      </w:r>
      <w:r w:rsidR="002951F8">
        <w:rPr>
          <w:rFonts w:ascii="Times New Roman" w:hAnsi="Times New Roman" w:cs="Times New Roman"/>
          <w:sz w:val="28"/>
          <w:szCs w:val="28"/>
        </w:rPr>
        <w:t>й</w:t>
      </w:r>
      <w:r w:rsidRPr="003406B4">
        <w:rPr>
          <w:rFonts w:ascii="Times New Roman" w:hAnsi="Times New Roman" w:cs="Times New Roman"/>
          <w:sz w:val="28"/>
          <w:szCs w:val="28"/>
        </w:rPr>
        <w:t xml:space="preserve"> </w:t>
      </w:r>
      <w:r w:rsidR="002951F8">
        <w:rPr>
          <w:rFonts w:ascii="Times New Roman" w:hAnsi="Times New Roman" w:cs="Times New Roman"/>
          <w:sz w:val="28"/>
          <w:szCs w:val="28"/>
        </w:rPr>
        <w:t>команды</w:t>
      </w:r>
      <w:r w:rsidRPr="003406B4">
        <w:rPr>
          <w:rFonts w:ascii="Times New Roman" w:hAnsi="Times New Roman" w:cs="Times New Roman"/>
          <w:sz w:val="28"/>
          <w:szCs w:val="28"/>
        </w:rPr>
        <w:t xml:space="preserve"> приглашаются по одно</w:t>
      </w:r>
      <w:r w:rsidR="002951F8">
        <w:rPr>
          <w:rFonts w:ascii="Times New Roman" w:hAnsi="Times New Roman" w:cs="Times New Roman"/>
          <w:sz w:val="28"/>
          <w:szCs w:val="28"/>
        </w:rPr>
        <w:t>му человеку.</w:t>
      </w:r>
      <w:r w:rsidRPr="003406B4">
        <w:rPr>
          <w:rFonts w:ascii="Times New Roman" w:hAnsi="Times New Roman" w:cs="Times New Roman"/>
          <w:sz w:val="28"/>
          <w:szCs w:val="28"/>
        </w:rPr>
        <w:t xml:space="preserve"> К детским машинкам привязаны нитки одинаковой длины. Необходимо намотать нитку на карандаш. Побеждает тот, кто быстрее смотает всю нитку, причем машина должна двигаться строго по намеченной дороге — линии.</w:t>
      </w:r>
    </w:p>
    <w:p w:rsidR="003406B4" w:rsidRDefault="003406B4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98B" w:rsidRPr="00620CC8" w:rsidRDefault="0075498B" w:rsidP="007549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CC8">
        <w:rPr>
          <w:rFonts w:ascii="Times New Roman" w:hAnsi="Times New Roman" w:cs="Times New Roman"/>
          <w:b/>
          <w:sz w:val="28"/>
          <w:szCs w:val="28"/>
        </w:rPr>
        <w:t>«Белые медведи»</w:t>
      </w:r>
    </w:p>
    <w:p w:rsidR="0075498B" w:rsidRPr="0075498B" w:rsidRDefault="0075498B" w:rsidP="0075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8B">
        <w:rPr>
          <w:rFonts w:ascii="Times New Roman" w:hAnsi="Times New Roman" w:cs="Times New Roman"/>
          <w:sz w:val="28"/>
          <w:szCs w:val="28"/>
        </w:rPr>
        <w:t>Цель: снятие напряжения в группе.</w:t>
      </w:r>
    </w:p>
    <w:p w:rsidR="0075498B" w:rsidRPr="0075498B" w:rsidRDefault="0075498B" w:rsidP="00754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8B">
        <w:rPr>
          <w:rFonts w:ascii="Times New Roman" w:hAnsi="Times New Roman" w:cs="Times New Roman"/>
          <w:sz w:val="28"/>
          <w:szCs w:val="28"/>
        </w:rPr>
        <w:t>Два-три человека берутся за руки цепочкой - это «белые медведи». Осталь</w:t>
      </w:r>
      <w:r w:rsidRPr="0075498B">
        <w:rPr>
          <w:rFonts w:ascii="Times New Roman" w:hAnsi="Times New Roman" w:cs="Times New Roman"/>
          <w:sz w:val="28"/>
          <w:szCs w:val="28"/>
        </w:rPr>
        <w:softHyphen/>
        <w:t>ные участники - «пингвины». Задача «белых медведей» - ловить «пингвинов». Чтобы поймать «пингвина», «белые медведи» должны замкнуть вокруг него це</w:t>
      </w:r>
      <w:r w:rsidRPr="0075498B">
        <w:rPr>
          <w:rFonts w:ascii="Times New Roman" w:hAnsi="Times New Roman" w:cs="Times New Roman"/>
          <w:sz w:val="28"/>
          <w:szCs w:val="28"/>
        </w:rPr>
        <w:softHyphen/>
        <w:t>почку. Разрешается одновременно ловить нескольких «пингвинов». Пойман</w:t>
      </w:r>
      <w:r w:rsidRPr="0075498B">
        <w:rPr>
          <w:rFonts w:ascii="Times New Roman" w:hAnsi="Times New Roman" w:cs="Times New Roman"/>
          <w:sz w:val="28"/>
          <w:szCs w:val="28"/>
        </w:rPr>
        <w:softHyphen/>
        <w:t>ный «пингвин» становится «медведем».</w:t>
      </w:r>
    </w:p>
    <w:p w:rsidR="003406B4" w:rsidRDefault="003406B4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0E9" w:rsidRDefault="00F230E9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89E" w:rsidRDefault="00DB589E" w:rsidP="0099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A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9927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7C" w:rsidRDefault="002B147C" w:rsidP="001C2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2" w:rsidRDefault="001C2EA2" w:rsidP="001C2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1C2EA2" w:rsidRDefault="001C2EA2" w:rsidP="001C2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A2" w:rsidRPr="003E3096" w:rsidRDefault="00040C0B" w:rsidP="001C2E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96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3E3096">
        <w:rPr>
          <w:rFonts w:ascii="Times New Roman" w:hAnsi="Times New Roman" w:cs="Times New Roman"/>
          <w:sz w:val="28"/>
          <w:szCs w:val="28"/>
        </w:rPr>
        <w:t xml:space="preserve"> А.Г. Л</w:t>
      </w:r>
      <w:r w:rsidR="001C2EA2" w:rsidRPr="003E3096">
        <w:rPr>
          <w:rFonts w:ascii="Times New Roman" w:hAnsi="Times New Roman" w:cs="Times New Roman"/>
          <w:sz w:val="28"/>
          <w:szCs w:val="28"/>
        </w:rPr>
        <w:t>учшие упражнения для сплочения команды.</w:t>
      </w:r>
      <w:r w:rsidRPr="003E3096">
        <w:rPr>
          <w:rFonts w:ascii="Times New Roman" w:hAnsi="Times New Roman" w:cs="Times New Roman"/>
          <w:sz w:val="28"/>
          <w:szCs w:val="28"/>
        </w:rPr>
        <w:t xml:space="preserve"> –  С</w:t>
      </w:r>
      <w:r w:rsidR="001C2EA2" w:rsidRPr="003E3096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Pr="003E309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E3096">
        <w:rPr>
          <w:rFonts w:ascii="Times New Roman" w:hAnsi="Times New Roman" w:cs="Times New Roman"/>
          <w:sz w:val="28"/>
          <w:szCs w:val="28"/>
        </w:rPr>
        <w:t>2006.</w:t>
      </w:r>
    </w:p>
    <w:p w:rsidR="00040C0B" w:rsidRPr="003E3096" w:rsidRDefault="00040C0B" w:rsidP="001C2E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96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3E3096">
        <w:rPr>
          <w:rFonts w:ascii="Times New Roman" w:hAnsi="Times New Roman" w:cs="Times New Roman"/>
          <w:sz w:val="28"/>
          <w:szCs w:val="28"/>
        </w:rPr>
        <w:t xml:space="preserve"> А.Г. Психологический тренинг с подростками. – М., 2001.</w:t>
      </w:r>
    </w:p>
    <w:p w:rsidR="00040C0B" w:rsidRPr="003E3096" w:rsidRDefault="00670B3C" w:rsidP="00040C0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0C0B" w:rsidRPr="003E3096">
          <w:rPr>
            <w:rStyle w:val="a6"/>
            <w:rFonts w:ascii="Times New Roman" w:hAnsi="Times New Roman" w:cs="Times New Roman"/>
            <w:sz w:val="28"/>
            <w:szCs w:val="28"/>
          </w:rPr>
          <w:t>http://figym.kz/uploads/100razm.pdf</w:t>
        </w:r>
      </w:hyperlink>
    </w:p>
    <w:p w:rsidR="00040C0B" w:rsidRPr="003E3096" w:rsidRDefault="00670B3C" w:rsidP="00040C0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40C0B" w:rsidRPr="003E3096">
          <w:rPr>
            <w:rStyle w:val="a6"/>
            <w:rFonts w:ascii="Times New Roman" w:hAnsi="Times New Roman" w:cs="Times New Roman"/>
            <w:sz w:val="28"/>
            <w:szCs w:val="28"/>
          </w:rPr>
          <w:t>https://teamevent.ru/wp-content/uploads/2018/11/istoriya-odnogo-timbildinga.jpg</w:t>
        </w:r>
      </w:hyperlink>
      <w:r w:rsidR="00040C0B" w:rsidRPr="003E3096">
        <w:rPr>
          <w:rFonts w:ascii="Times New Roman" w:hAnsi="Times New Roman" w:cs="Times New Roman"/>
          <w:sz w:val="28"/>
          <w:szCs w:val="28"/>
        </w:rPr>
        <w:t>.</w:t>
      </w:r>
    </w:p>
    <w:p w:rsidR="00040C0B" w:rsidRPr="003E3096" w:rsidRDefault="00040C0B" w:rsidP="00040C0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0C0B" w:rsidRPr="003E3096" w:rsidSect="00DB5F8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D4" w:rsidRDefault="00C670D4" w:rsidP="00DB5F89">
      <w:pPr>
        <w:spacing w:after="0" w:line="240" w:lineRule="auto"/>
      </w:pPr>
      <w:r>
        <w:separator/>
      </w:r>
    </w:p>
  </w:endnote>
  <w:endnote w:type="continuationSeparator" w:id="0">
    <w:p w:rsidR="00C670D4" w:rsidRDefault="00C670D4" w:rsidP="00DB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391"/>
      <w:docPartObj>
        <w:docPartGallery w:val="Page Numbers (Bottom of Page)"/>
        <w:docPartUnique/>
      </w:docPartObj>
    </w:sdtPr>
    <w:sdtContent>
      <w:p w:rsidR="00DB5F89" w:rsidRDefault="00670B3C">
        <w:pPr>
          <w:pStyle w:val="aa"/>
          <w:jc w:val="center"/>
        </w:pPr>
        <w:fldSimple w:instr=" PAGE   \* MERGEFORMAT ">
          <w:r w:rsidR="003E3096">
            <w:rPr>
              <w:noProof/>
            </w:rPr>
            <w:t>2</w:t>
          </w:r>
        </w:fldSimple>
      </w:p>
    </w:sdtContent>
  </w:sdt>
  <w:p w:rsidR="00DB5F89" w:rsidRDefault="00DB5F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D4" w:rsidRDefault="00C670D4" w:rsidP="00DB5F89">
      <w:pPr>
        <w:spacing w:after="0" w:line="240" w:lineRule="auto"/>
      </w:pPr>
      <w:r>
        <w:separator/>
      </w:r>
    </w:p>
  </w:footnote>
  <w:footnote w:type="continuationSeparator" w:id="0">
    <w:p w:rsidR="00C670D4" w:rsidRDefault="00C670D4" w:rsidP="00DB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4D"/>
    <w:multiLevelType w:val="multilevel"/>
    <w:tmpl w:val="F80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E663A"/>
    <w:multiLevelType w:val="hybridMultilevel"/>
    <w:tmpl w:val="3154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72F"/>
    <w:multiLevelType w:val="multilevel"/>
    <w:tmpl w:val="194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343CB"/>
    <w:multiLevelType w:val="multilevel"/>
    <w:tmpl w:val="F812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9433D"/>
    <w:multiLevelType w:val="hybridMultilevel"/>
    <w:tmpl w:val="2748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1E73"/>
    <w:multiLevelType w:val="hybridMultilevel"/>
    <w:tmpl w:val="CB181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F1132"/>
    <w:multiLevelType w:val="hybridMultilevel"/>
    <w:tmpl w:val="96F2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B6"/>
    <w:rsid w:val="000044DC"/>
    <w:rsid w:val="00006603"/>
    <w:rsid w:val="00040C0B"/>
    <w:rsid w:val="00095938"/>
    <w:rsid w:val="00095976"/>
    <w:rsid w:val="000A20EE"/>
    <w:rsid w:val="00126BB3"/>
    <w:rsid w:val="001308F9"/>
    <w:rsid w:val="001B2944"/>
    <w:rsid w:val="001C2EA2"/>
    <w:rsid w:val="002951F8"/>
    <w:rsid w:val="002B147C"/>
    <w:rsid w:val="002E1E9D"/>
    <w:rsid w:val="003406B4"/>
    <w:rsid w:val="003E3096"/>
    <w:rsid w:val="00431F41"/>
    <w:rsid w:val="00620CC8"/>
    <w:rsid w:val="00634971"/>
    <w:rsid w:val="00657031"/>
    <w:rsid w:val="00670B3C"/>
    <w:rsid w:val="00686473"/>
    <w:rsid w:val="0075498B"/>
    <w:rsid w:val="007B2139"/>
    <w:rsid w:val="007F0D84"/>
    <w:rsid w:val="00961AA9"/>
    <w:rsid w:val="00992727"/>
    <w:rsid w:val="009D65B1"/>
    <w:rsid w:val="00B83214"/>
    <w:rsid w:val="00B90DDD"/>
    <w:rsid w:val="00BA659D"/>
    <w:rsid w:val="00C43153"/>
    <w:rsid w:val="00C670D4"/>
    <w:rsid w:val="00CB2FB2"/>
    <w:rsid w:val="00D7349C"/>
    <w:rsid w:val="00DA0F26"/>
    <w:rsid w:val="00DB5834"/>
    <w:rsid w:val="00DB589E"/>
    <w:rsid w:val="00DB5F89"/>
    <w:rsid w:val="00DE4262"/>
    <w:rsid w:val="00E43283"/>
    <w:rsid w:val="00E719F7"/>
    <w:rsid w:val="00F230E9"/>
    <w:rsid w:val="00F612A0"/>
    <w:rsid w:val="00F932B6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08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2EA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B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5F89"/>
  </w:style>
  <w:style w:type="paragraph" w:styleId="aa">
    <w:name w:val="footer"/>
    <w:basedOn w:val="a"/>
    <w:link w:val="ab"/>
    <w:uiPriority w:val="99"/>
    <w:unhideWhenUsed/>
    <w:rsid w:val="00DB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2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5963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9054">
          <w:marLeft w:val="450"/>
          <w:marRight w:val="0"/>
          <w:marTop w:val="330"/>
          <w:marBottom w:val="360"/>
          <w:divBdr>
            <w:top w:val="single" w:sz="6" w:space="19" w:color="EDEDED"/>
            <w:left w:val="none" w:sz="0" w:space="0" w:color="auto"/>
            <w:bottom w:val="single" w:sz="6" w:space="18" w:color="EDEDED"/>
            <w:right w:val="none" w:sz="0" w:space="0" w:color="auto"/>
          </w:divBdr>
        </w:div>
      </w:divsChild>
    </w:div>
    <w:div w:id="194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gym.kz/uploads/100razm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event.ru/wp-content/uploads/2018/11/istoriya-odnogo-timbilding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14</cp:revision>
  <cp:lastPrinted>2021-10-27T04:56:00Z</cp:lastPrinted>
  <dcterms:created xsi:type="dcterms:W3CDTF">2021-10-20T14:12:00Z</dcterms:created>
  <dcterms:modified xsi:type="dcterms:W3CDTF">2021-11-19T11:28:00Z</dcterms:modified>
</cp:coreProperties>
</file>