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E5" w:rsidRDefault="00DC7EE5" w:rsidP="00DC7EE5">
      <w:pPr>
        <w:jc w:val="center"/>
        <w:rPr>
          <w:sz w:val="24"/>
          <w:szCs w:val="24"/>
        </w:rPr>
      </w:pPr>
    </w:p>
    <w:p w:rsidR="00DC7EE5" w:rsidRDefault="00DC7EE5" w:rsidP="00DC7EE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ПРОСВЕЩЕНИЯ РОССИЙСКОЙ ФЕДЕРАЦИИ</w:t>
      </w:r>
    </w:p>
    <w:p w:rsidR="00DC7EE5" w:rsidRDefault="00DC7EE5" w:rsidP="00DC7E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федеральное государственное бюджетное профессиональное образовательное учреждение «Себежское специальное учебно-воспитательное учреждение  закрытого типа» </w:t>
      </w:r>
    </w:p>
    <w:p w:rsidR="00CD5511" w:rsidRPr="007D4148" w:rsidRDefault="00CD5511" w:rsidP="00CD5511">
      <w:pPr>
        <w:jc w:val="center"/>
        <w:rPr>
          <w:sz w:val="24"/>
          <w:szCs w:val="24"/>
        </w:rPr>
      </w:pPr>
    </w:p>
    <w:p w:rsidR="00CD5511" w:rsidRPr="007D4148" w:rsidRDefault="00CD5511" w:rsidP="00CD5511">
      <w:pPr>
        <w:rPr>
          <w:sz w:val="24"/>
          <w:szCs w:val="24"/>
        </w:rPr>
      </w:pPr>
    </w:p>
    <w:p w:rsidR="00CD5511" w:rsidRPr="007D4148" w:rsidRDefault="00CD5511" w:rsidP="00CD5511">
      <w:pPr>
        <w:rPr>
          <w:sz w:val="24"/>
          <w:szCs w:val="24"/>
        </w:rPr>
      </w:pPr>
    </w:p>
    <w:p w:rsidR="00F43CC9" w:rsidRDefault="00C216D7" w:rsidP="00F43CC9">
      <w:pPr>
        <w:jc w:val="right"/>
        <w:rPr>
          <w:sz w:val="36"/>
          <w:szCs w:val="36"/>
        </w:rPr>
      </w:pPr>
      <w:r>
        <w:rPr>
          <w:sz w:val="24"/>
          <w:szCs w:val="24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3CC9" w:rsidTr="00F43CC9">
        <w:tc>
          <w:tcPr>
            <w:tcW w:w="4785" w:type="dxa"/>
            <w:hideMark/>
          </w:tcPr>
          <w:p w:rsidR="00F43CC9" w:rsidRDefault="00F43CC9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F43CC9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>ПРИНЯТО</w:t>
            </w:r>
          </w:p>
          <w:p w:rsidR="00F43CC9" w:rsidRDefault="00F43C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F43CC9" w:rsidRDefault="00F43C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F43CC9" w:rsidRDefault="00F43CC9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F43CC9" w:rsidRDefault="00F43CC9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F43CC9" w:rsidRDefault="00F43C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F43CC9" w:rsidRDefault="00F43C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F43CC9" w:rsidRDefault="00F43CC9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Приказ от 31.08.2022 г. №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251</w:t>
            </w:r>
          </w:p>
        </w:tc>
      </w:tr>
    </w:tbl>
    <w:p w:rsidR="00CD5511" w:rsidRDefault="00CD5511" w:rsidP="00F43CC9">
      <w:pPr>
        <w:jc w:val="right"/>
        <w:rPr>
          <w:sz w:val="36"/>
          <w:szCs w:val="36"/>
        </w:rPr>
      </w:pPr>
    </w:p>
    <w:p w:rsidR="00CD5511" w:rsidRDefault="00CD5511" w:rsidP="00CD5511">
      <w:pPr>
        <w:pStyle w:val="a9"/>
        <w:jc w:val="center"/>
        <w:rPr>
          <w:sz w:val="36"/>
          <w:szCs w:val="36"/>
        </w:rPr>
      </w:pPr>
    </w:p>
    <w:p w:rsidR="00CD5511" w:rsidRPr="004C2D27" w:rsidRDefault="00CD5511" w:rsidP="00CD5511">
      <w:pPr>
        <w:pStyle w:val="a9"/>
        <w:jc w:val="center"/>
        <w:rPr>
          <w:sz w:val="36"/>
          <w:szCs w:val="36"/>
        </w:rPr>
      </w:pPr>
      <w:r w:rsidRPr="004C2D27">
        <w:rPr>
          <w:sz w:val="36"/>
          <w:szCs w:val="36"/>
        </w:rPr>
        <w:t>Дополнительная общеобразовательная (общеразвивающая)</w:t>
      </w:r>
    </w:p>
    <w:p w:rsidR="00CD5511" w:rsidRPr="004C2D27" w:rsidRDefault="00CD5511" w:rsidP="00CD5511">
      <w:pPr>
        <w:pStyle w:val="a9"/>
        <w:jc w:val="center"/>
        <w:rPr>
          <w:sz w:val="36"/>
          <w:szCs w:val="36"/>
        </w:rPr>
      </w:pPr>
      <w:r w:rsidRPr="004C2D27">
        <w:rPr>
          <w:sz w:val="36"/>
          <w:szCs w:val="36"/>
        </w:rPr>
        <w:t>ПРОГРАММА</w:t>
      </w:r>
    </w:p>
    <w:p w:rsidR="00CD5511" w:rsidRPr="004C2D27" w:rsidRDefault="00CD5511" w:rsidP="00CD5511">
      <w:pPr>
        <w:pStyle w:val="a9"/>
        <w:jc w:val="center"/>
        <w:rPr>
          <w:sz w:val="36"/>
          <w:szCs w:val="36"/>
        </w:rPr>
      </w:pPr>
      <w:r w:rsidRPr="004C2D27">
        <w:rPr>
          <w:sz w:val="36"/>
          <w:szCs w:val="36"/>
        </w:rPr>
        <w:t>физкультурно-спортивной направленности</w:t>
      </w:r>
    </w:p>
    <w:p w:rsidR="00CD5511" w:rsidRPr="004C2D27" w:rsidRDefault="00CD5511" w:rsidP="00CD5511">
      <w:pPr>
        <w:pStyle w:val="a9"/>
        <w:jc w:val="center"/>
        <w:rPr>
          <w:sz w:val="36"/>
          <w:szCs w:val="36"/>
        </w:rPr>
      </w:pPr>
      <w:r w:rsidRPr="004C2D27">
        <w:rPr>
          <w:sz w:val="36"/>
          <w:szCs w:val="36"/>
        </w:rPr>
        <w:t>«</w:t>
      </w:r>
      <w:r>
        <w:rPr>
          <w:sz w:val="36"/>
          <w:szCs w:val="36"/>
        </w:rPr>
        <w:t>Настольный теннис</w:t>
      </w:r>
      <w:r w:rsidRPr="004C2D27">
        <w:rPr>
          <w:sz w:val="36"/>
          <w:szCs w:val="36"/>
        </w:rPr>
        <w:t>»</w:t>
      </w:r>
    </w:p>
    <w:p w:rsidR="00CD5511" w:rsidRPr="007D4148" w:rsidRDefault="00CD5511" w:rsidP="00CD5511">
      <w:pPr>
        <w:shd w:val="clear" w:color="auto" w:fill="FFFFFF"/>
        <w:spacing w:before="36" w:line="295" w:lineRule="exact"/>
        <w:ind w:left="4111" w:right="-1" w:firstLine="317"/>
        <w:jc w:val="center"/>
        <w:rPr>
          <w:color w:val="000000"/>
          <w:spacing w:val="-2"/>
          <w:sz w:val="24"/>
          <w:szCs w:val="24"/>
        </w:rPr>
      </w:pPr>
    </w:p>
    <w:p w:rsidR="00CD5511" w:rsidRDefault="00CD5511" w:rsidP="00CD5511">
      <w:pPr>
        <w:pStyle w:val="a9"/>
        <w:rPr>
          <w:b/>
          <w:i/>
          <w:sz w:val="28"/>
          <w:szCs w:val="28"/>
        </w:rPr>
      </w:pPr>
      <w:r w:rsidRPr="007D4148">
        <w:rPr>
          <w:b/>
          <w:i/>
          <w:sz w:val="28"/>
          <w:szCs w:val="28"/>
        </w:rPr>
        <w:t xml:space="preserve">                                                  </w:t>
      </w:r>
      <w:r>
        <w:rPr>
          <w:b/>
          <w:i/>
          <w:sz w:val="28"/>
          <w:szCs w:val="28"/>
        </w:rPr>
        <w:t xml:space="preserve">     </w:t>
      </w:r>
    </w:p>
    <w:p w:rsidR="00CD5511" w:rsidRDefault="00CD5511" w:rsidP="00CD5511">
      <w:pPr>
        <w:pStyle w:val="a9"/>
        <w:rPr>
          <w:b/>
          <w:i/>
          <w:sz w:val="28"/>
          <w:szCs w:val="28"/>
        </w:rPr>
      </w:pPr>
    </w:p>
    <w:p w:rsidR="00CD5511" w:rsidRDefault="00CD5511" w:rsidP="00CD5511">
      <w:pPr>
        <w:pStyle w:val="a9"/>
        <w:rPr>
          <w:b/>
          <w:i/>
          <w:sz w:val="28"/>
          <w:szCs w:val="28"/>
        </w:rPr>
      </w:pPr>
    </w:p>
    <w:p w:rsidR="00CD5511" w:rsidRPr="007D4148" w:rsidRDefault="00CD5511" w:rsidP="00400BF2">
      <w:pPr>
        <w:pStyle w:val="a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Pr="007D4148">
        <w:rPr>
          <w:b/>
          <w:i/>
          <w:sz w:val="28"/>
          <w:szCs w:val="28"/>
        </w:rPr>
        <w:t>Возраст обучающихся – 11 -18 лет</w:t>
      </w:r>
    </w:p>
    <w:p w:rsidR="00CD5511" w:rsidRPr="007D4148" w:rsidRDefault="00CD5511" w:rsidP="00400BF2">
      <w:pPr>
        <w:pStyle w:val="a9"/>
        <w:jc w:val="right"/>
        <w:rPr>
          <w:b/>
          <w:i/>
          <w:sz w:val="28"/>
          <w:szCs w:val="28"/>
        </w:rPr>
      </w:pPr>
      <w:r w:rsidRPr="007D4148">
        <w:rPr>
          <w:b/>
          <w:i/>
          <w:sz w:val="28"/>
          <w:szCs w:val="28"/>
        </w:rPr>
        <w:t xml:space="preserve">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D4148">
        <w:rPr>
          <w:b/>
          <w:i/>
          <w:sz w:val="28"/>
          <w:szCs w:val="28"/>
        </w:rPr>
        <w:t xml:space="preserve"> срок реализации  - </w:t>
      </w:r>
      <w:r>
        <w:rPr>
          <w:b/>
          <w:i/>
          <w:sz w:val="28"/>
          <w:szCs w:val="28"/>
        </w:rPr>
        <w:t xml:space="preserve"> 1 год.</w:t>
      </w:r>
    </w:p>
    <w:p w:rsidR="00CD5511" w:rsidRPr="007D4148" w:rsidRDefault="00CD5511" w:rsidP="00CD5511">
      <w:pPr>
        <w:pStyle w:val="a9"/>
        <w:rPr>
          <w:b/>
          <w:i/>
          <w:sz w:val="28"/>
          <w:szCs w:val="28"/>
        </w:rPr>
      </w:pPr>
    </w:p>
    <w:p w:rsidR="00CD5511" w:rsidRDefault="00CD5511" w:rsidP="00CD5511">
      <w:pPr>
        <w:pStyle w:val="a9"/>
        <w:rPr>
          <w:sz w:val="28"/>
          <w:szCs w:val="28"/>
        </w:rPr>
      </w:pPr>
      <w:r w:rsidRPr="007D4148">
        <w:t xml:space="preserve">                                                      </w:t>
      </w:r>
      <w:r w:rsidRPr="007D4148">
        <w:rPr>
          <w:sz w:val="28"/>
          <w:szCs w:val="28"/>
        </w:rPr>
        <w:t xml:space="preserve">      </w:t>
      </w:r>
    </w:p>
    <w:p w:rsidR="00CD5511" w:rsidRDefault="00CD5511" w:rsidP="00CD5511">
      <w:pPr>
        <w:pStyle w:val="a9"/>
        <w:rPr>
          <w:sz w:val="28"/>
          <w:szCs w:val="28"/>
        </w:rPr>
      </w:pPr>
    </w:p>
    <w:p w:rsidR="00CD5511" w:rsidRDefault="00CD5511" w:rsidP="00CD5511">
      <w:pPr>
        <w:pStyle w:val="a9"/>
        <w:rPr>
          <w:sz w:val="28"/>
          <w:szCs w:val="28"/>
        </w:rPr>
      </w:pPr>
    </w:p>
    <w:p w:rsidR="00CD5511" w:rsidRDefault="00CD5511" w:rsidP="00CD551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D5511" w:rsidRDefault="00CD5511" w:rsidP="00CD5511">
      <w:pPr>
        <w:pStyle w:val="a9"/>
        <w:rPr>
          <w:sz w:val="28"/>
          <w:szCs w:val="28"/>
        </w:rPr>
      </w:pPr>
    </w:p>
    <w:p w:rsidR="00CD5511" w:rsidRDefault="00CD5511" w:rsidP="00CD5511">
      <w:pPr>
        <w:pStyle w:val="a9"/>
        <w:rPr>
          <w:sz w:val="28"/>
          <w:szCs w:val="28"/>
        </w:rPr>
      </w:pPr>
    </w:p>
    <w:p w:rsidR="00CD5511" w:rsidRPr="007D4148" w:rsidRDefault="00CD5511" w:rsidP="008021B7">
      <w:pPr>
        <w:pStyle w:val="a9"/>
        <w:jc w:val="right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7D4148">
        <w:rPr>
          <w:sz w:val="36"/>
          <w:szCs w:val="36"/>
        </w:rPr>
        <w:t>Автор:</w:t>
      </w:r>
    </w:p>
    <w:p w:rsidR="00CD5511" w:rsidRPr="007D4148" w:rsidRDefault="00CD5511" w:rsidP="008021B7">
      <w:pPr>
        <w:pStyle w:val="a9"/>
        <w:jc w:val="right"/>
        <w:rPr>
          <w:sz w:val="36"/>
          <w:szCs w:val="36"/>
        </w:rPr>
      </w:pPr>
      <w:r w:rsidRPr="007D4148">
        <w:rPr>
          <w:sz w:val="36"/>
          <w:szCs w:val="36"/>
        </w:rPr>
        <w:t xml:space="preserve">                   </w:t>
      </w:r>
      <w:r w:rsidRPr="007D4148">
        <w:rPr>
          <w:sz w:val="36"/>
          <w:szCs w:val="36"/>
        </w:rPr>
        <w:tab/>
        <w:t xml:space="preserve">          </w:t>
      </w:r>
      <w:r>
        <w:rPr>
          <w:sz w:val="36"/>
          <w:szCs w:val="36"/>
        </w:rPr>
        <w:t xml:space="preserve">   П</w:t>
      </w:r>
      <w:r w:rsidRPr="007D4148">
        <w:rPr>
          <w:sz w:val="36"/>
          <w:szCs w:val="36"/>
        </w:rPr>
        <w:t>едагог дополнительного образования</w:t>
      </w:r>
    </w:p>
    <w:p w:rsidR="00CD5511" w:rsidRPr="007D4148" w:rsidRDefault="00CD5511" w:rsidP="008021B7">
      <w:pPr>
        <w:pStyle w:val="a9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Половко Владимир Владимирович</w:t>
      </w:r>
    </w:p>
    <w:p w:rsidR="00CD5511" w:rsidRDefault="00CD5511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D5511" w:rsidRDefault="00CD5511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D5511" w:rsidRDefault="00CD5511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D5511" w:rsidRDefault="00CD5511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D5511" w:rsidRDefault="00CD5511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216D7" w:rsidRDefault="00C216D7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216D7" w:rsidRDefault="00C216D7" w:rsidP="00CD5511">
      <w:pPr>
        <w:tabs>
          <w:tab w:val="left" w:pos="5368"/>
        </w:tabs>
        <w:jc w:val="center"/>
        <w:rPr>
          <w:sz w:val="24"/>
          <w:szCs w:val="24"/>
        </w:rPr>
      </w:pPr>
    </w:p>
    <w:p w:rsidR="00CD5511" w:rsidRPr="007D4148" w:rsidRDefault="00CD5511" w:rsidP="00CD5511">
      <w:pPr>
        <w:tabs>
          <w:tab w:val="left" w:pos="5368"/>
        </w:tabs>
        <w:jc w:val="center"/>
        <w:rPr>
          <w:sz w:val="36"/>
          <w:szCs w:val="36"/>
        </w:rPr>
      </w:pPr>
      <w:r w:rsidRPr="007D4148">
        <w:rPr>
          <w:sz w:val="24"/>
          <w:szCs w:val="24"/>
        </w:rPr>
        <w:t>г.Себеж</w:t>
      </w:r>
    </w:p>
    <w:p w:rsidR="00CD5511" w:rsidRDefault="00A00BB2" w:rsidP="00CD5511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 – 2023</w:t>
      </w:r>
      <w:r w:rsidR="00C95788">
        <w:rPr>
          <w:b/>
          <w:color w:val="000000"/>
          <w:sz w:val="24"/>
          <w:szCs w:val="24"/>
        </w:rPr>
        <w:t xml:space="preserve"> </w:t>
      </w:r>
      <w:r w:rsidR="00CD5511">
        <w:rPr>
          <w:b/>
          <w:color w:val="000000"/>
          <w:sz w:val="24"/>
          <w:szCs w:val="24"/>
        </w:rPr>
        <w:t xml:space="preserve"> учебный год</w:t>
      </w:r>
    </w:p>
    <w:p w:rsidR="00161934" w:rsidRDefault="00161934" w:rsidP="00CD5511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161934" w:rsidRDefault="00161934" w:rsidP="00CD5511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161934" w:rsidRDefault="00161934" w:rsidP="00CD5511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161934" w:rsidRDefault="00161934" w:rsidP="00CD5511">
      <w:pPr>
        <w:shd w:val="clear" w:color="auto" w:fill="FFFFFF"/>
        <w:spacing w:before="194" w:line="288" w:lineRule="exact"/>
        <w:ind w:left="142" w:right="-46" w:hanging="142"/>
        <w:jc w:val="center"/>
      </w:pPr>
    </w:p>
    <w:p w:rsidR="00E31DDB" w:rsidRPr="00A81538" w:rsidRDefault="00E31DDB" w:rsidP="00E31DDB">
      <w:pPr>
        <w:shd w:val="clear" w:color="auto" w:fill="FFFFFF"/>
        <w:suppressAutoHyphens/>
        <w:ind w:left="-567"/>
        <w:jc w:val="center"/>
        <w:rPr>
          <w:b/>
          <w:sz w:val="24"/>
          <w:szCs w:val="24"/>
        </w:rPr>
      </w:pPr>
      <w:r w:rsidRPr="00A81538">
        <w:rPr>
          <w:b/>
          <w:sz w:val="24"/>
          <w:szCs w:val="24"/>
        </w:rPr>
        <w:t>РАЗДЕЛ 1.</w:t>
      </w:r>
    </w:p>
    <w:p w:rsidR="00E31DDB" w:rsidRPr="00A81538" w:rsidRDefault="00E31DDB" w:rsidP="00E31DDB">
      <w:pPr>
        <w:shd w:val="clear" w:color="auto" w:fill="FFFFFF"/>
        <w:suppressAutoHyphens/>
        <w:ind w:left="-567"/>
        <w:jc w:val="center"/>
        <w:rPr>
          <w:b/>
          <w:sz w:val="24"/>
          <w:szCs w:val="24"/>
        </w:rPr>
      </w:pPr>
      <w:r w:rsidRPr="00A81538">
        <w:rPr>
          <w:b/>
          <w:sz w:val="24"/>
          <w:szCs w:val="24"/>
        </w:rPr>
        <w:t>ОСНОВНЫЕ ХАРАКТЕРИСТИКИ ПРОГРАММЫ</w:t>
      </w:r>
    </w:p>
    <w:p w:rsidR="00E31DDB" w:rsidRDefault="00E31DDB" w:rsidP="00E31DD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31DDB" w:rsidRPr="00A81538" w:rsidRDefault="00E31DDB" w:rsidP="00E31DDB">
      <w:pPr>
        <w:pStyle w:val="aa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A81538">
        <w:rPr>
          <w:b/>
          <w:sz w:val="24"/>
          <w:szCs w:val="24"/>
        </w:rPr>
        <w:t>ПОЯСНИТЕЛЬНАЯ ЗАПИСКА</w:t>
      </w:r>
    </w:p>
    <w:p w:rsidR="00E31DDB" w:rsidRDefault="00E31DDB" w:rsidP="00F10660">
      <w:pPr>
        <w:shd w:val="clear" w:color="auto" w:fill="FFFFFF"/>
        <w:ind w:left="82" w:firstLine="710"/>
        <w:jc w:val="both"/>
        <w:rPr>
          <w:sz w:val="24"/>
          <w:szCs w:val="24"/>
        </w:rPr>
      </w:pPr>
    </w:p>
    <w:p w:rsidR="006116B5" w:rsidRPr="00AD0FD9" w:rsidRDefault="006116B5" w:rsidP="00F10660">
      <w:pPr>
        <w:shd w:val="clear" w:color="auto" w:fill="FFFFFF"/>
        <w:ind w:left="82" w:firstLine="710"/>
        <w:jc w:val="both"/>
        <w:rPr>
          <w:sz w:val="24"/>
          <w:szCs w:val="24"/>
        </w:rPr>
      </w:pPr>
      <w:r w:rsidRPr="00222C46">
        <w:rPr>
          <w:sz w:val="24"/>
          <w:szCs w:val="24"/>
        </w:rPr>
        <w:t xml:space="preserve">В рабочей программе представлены </w:t>
      </w:r>
      <w:r w:rsidR="00776C0E">
        <w:rPr>
          <w:sz w:val="24"/>
          <w:szCs w:val="24"/>
        </w:rPr>
        <w:t>положения</w:t>
      </w:r>
      <w:r w:rsidRPr="00222C46">
        <w:rPr>
          <w:sz w:val="24"/>
          <w:szCs w:val="24"/>
        </w:rPr>
        <w:t xml:space="preserve"> спортивной подготовки </w:t>
      </w:r>
      <w:r w:rsidR="00776C0E">
        <w:rPr>
          <w:sz w:val="24"/>
          <w:szCs w:val="24"/>
        </w:rPr>
        <w:t xml:space="preserve">обучающихся к игре в настольный теннис </w:t>
      </w:r>
      <w:r w:rsidRPr="00AD0FD9">
        <w:rPr>
          <w:spacing w:val="-1"/>
          <w:sz w:val="24"/>
          <w:szCs w:val="24"/>
        </w:rPr>
        <w:t xml:space="preserve">на основе новейших данных в области теории физической культуры и </w:t>
      </w:r>
      <w:r w:rsidRPr="00AD0FD9">
        <w:rPr>
          <w:sz w:val="24"/>
          <w:szCs w:val="24"/>
        </w:rPr>
        <w:t xml:space="preserve">спорта. Особое внимание уделяется планированию, построению и контролю процесса спортивной подготовки теннисистов. В основу программы </w:t>
      </w:r>
      <w:r w:rsidRPr="00AD0FD9">
        <w:rPr>
          <w:spacing w:val="-1"/>
          <w:sz w:val="24"/>
          <w:szCs w:val="24"/>
        </w:rPr>
        <w:t xml:space="preserve">заложены основы, регулирующие деятельность </w:t>
      </w:r>
      <w:r w:rsidR="002F7F4D">
        <w:rPr>
          <w:spacing w:val="-1"/>
          <w:sz w:val="24"/>
          <w:szCs w:val="24"/>
        </w:rPr>
        <w:t>образовательных и спортивных учреждений</w:t>
      </w:r>
      <w:r w:rsidRPr="00AD0FD9">
        <w:rPr>
          <w:sz w:val="24"/>
          <w:szCs w:val="24"/>
        </w:rPr>
        <w:t>, результаты научных исследований.</w:t>
      </w:r>
    </w:p>
    <w:p w:rsidR="006116B5" w:rsidRPr="00AD0FD9" w:rsidRDefault="006116B5" w:rsidP="00F10660">
      <w:pPr>
        <w:shd w:val="clear" w:color="auto" w:fill="FFFFFF"/>
        <w:ind w:left="797"/>
        <w:rPr>
          <w:sz w:val="24"/>
          <w:szCs w:val="24"/>
        </w:rPr>
      </w:pPr>
      <w:r w:rsidRPr="00AD0FD9">
        <w:rPr>
          <w:spacing w:val="-1"/>
          <w:sz w:val="24"/>
          <w:szCs w:val="24"/>
          <w:u w:val="single"/>
        </w:rPr>
        <w:t>Основополагающие принципы:</w:t>
      </w:r>
    </w:p>
    <w:p w:rsidR="006116B5" w:rsidRPr="00AD0FD9" w:rsidRDefault="006116B5" w:rsidP="00F10660">
      <w:pPr>
        <w:numPr>
          <w:ilvl w:val="0"/>
          <w:numId w:val="1"/>
        </w:numPr>
        <w:shd w:val="clear" w:color="auto" w:fill="FFFFFF"/>
        <w:tabs>
          <w:tab w:val="left" w:pos="1032"/>
          <w:tab w:val="left" w:pos="3547"/>
          <w:tab w:val="left" w:pos="7440"/>
        </w:tabs>
        <w:ind w:left="58" w:right="24" w:firstLine="725"/>
        <w:jc w:val="both"/>
        <w:rPr>
          <w:sz w:val="24"/>
          <w:szCs w:val="24"/>
        </w:rPr>
      </w:pPr>
      <w:r w:rsidRPr="00AD0FD9">
        <w:rPr>
          <w:i/>
          <w:iCs/>
          <w:sz w:val="24"/>
          <w:szCs w:val="24"/>
        </w:rPr>
        <w:t xml:space="preserve">Комплексность - </w:t>
      </w:r>
      <w:r w:rsidRPr="00AD0FD9">
        <w:rPr>
          <w:sz w:val="24"/>
          <w:szCs w:val="24"/>
        </w:rPr>
        <w:t xml:space="preserve">предусматривает тесную взаимосвязь ''всех сторон </w:t>
      </w:r>
      <w:r w:rsidRPr="00AD0FD9">
        <w:rPr>
          <w:spacing w:val="-3"/>
          <w:sz w:val="24"/>
          <w:szCs w:val="24"/>
        </w:rPr>
        <w:t>учебно-тренировочного</w:t>
      </w:r>
      <w:r>
        <w:rPr>
          <w:sz w:val="24"/>
          <w:szCs w:val="24"/>
        </w:rPr>
        <w:t xml:space="preserve"> процесса (физической, </w:t>
      </w:r>
      <w:r w:rsidRPr="00AD0FD9">
        <w:rPr>
          <w:spacing w:val="-3"/>
          <w:sz w:val="24"/>
          <w:szCs w:val="24"/>
        </w:rPr>
        <w:t xml:space="preserve">технико-тактической, </w:t>
      </w:r>
      <w:r w:rsidRPr="00AD0FD9">
        <w:rPr>
          <w:sz w:val="24"/>
          <w:szCs w:val="24"/>
        </w:rPr>
        <w:t>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6116B5" w:rsidRPr="00AD0FD9" w:rsidRDefault="006116B5" w:rsidP="00F10660">
      <w:pPr>
        <w:numPr>
          <w:ilvl w:val="0"/>
          <w:numId w:val="1"/>
        </w:numPr>
        <w:shd w:val="clear" w:color="auto" w:fill="FFFFFF"/>
        <w:tabs>
          <w:tab w:val="left" w:pos="1032"/>
        </w:tabs>
        <w:ind w:left="58" w:right="38" w:firstLine="725"/>
        <w:jc w:val="both"/>
        <w:rPr>
          <w:sz w:val="24"/>
          <w:szCs w:val="24"/>
        </w:rPr>
      </w:pPr>
      <w:r w:rsidRPr="00AD0FD9">
        <w:rPr>
          <w:i/>
          <w:iCs/>
          <w:sz w:val="24"/>
          <w:szCs w:val="24"/>
        </w:rPr>
        <w:t xml:space="preserve">Преемственность </w:t>
      </w:r>
      <w:r w:rsidRPr="00AD0FD9">
        <w:rPr>
          <w:sz w:val="24"/>
          <w:szCs w:val="24"/>
        </w:rPr>
        <w:t>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техникотактической подготовленности.</w:t>
      </w:r>
    </w:p>
    <w:p w:rsidR="006116B5" w:rsidRPr="00AD0FD9" w:rsidRDefault="006116B5" w:rsidP="00F10660">
      <w:pPr>
        <w:shd w:val="clear" w:color="auto" w:fill="FFFFFF"/>
        <w:tabs>
          <w:tab w:val="left" w:pos="955"/>
        </w:tabs>
        <w:ind w:left="43" w:right="58" w:firstLine="72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-</w:t>
      </w:r>
      <w:r w:rsidRPr="00AD0FD9">
        <w:rPr>
          <w:sz w:val="24"/>
          <w:szCs w:val="24"/>
        </w:rPr>
        <w:tab/>
      </w:r>
      <w:r w:rsidRPr="00AD0FD9">
        <w:rPr>
          <w:i/>
          <w:iCs/>
          <w:sz w:val="24"/>
          <w:szCs w:val="24"/>
        </w:rPr>
        <w:t xml:space="preserve">Вариативность </w:t>
      </w:r>
      <w:r w:rsidRPr="00AD0FD9">
        <w:rPr>
          <w:sz w:val="24"/>
          <w:szCs w:val="24"/>
        </w:rPr>
        <w:t>- предусматривает, в з</w:t>
      </w:r>
      <w:r w:rsidR="002F7F4D">
        <w:rPr>
          <w:sz w:val="24"/>
          <w:szCs w:val="24"/>
        </w:rPr>
        <w:t xml:space="preserve">ависимости от этапа многолетней </w:t>
      </w:r>
      <w:r w:rsidRPr="00AD0FD9">
        <w:rPr>
          <w:sz w:val="24"/>
          <w:szCs w:val="24"/>
        </w:rPr>
        <w:t>подготовки, индивидуальных особенностей</w:t>
      </w:r>
      <w:r w:rsidR="002F7F4D">
        <w:rPr>
          <w:sz w:val="24"/>
          <w:szCs w:val="24"/>
        </w:rPr>
        <w:t xml:space="preserve"> юного спортсмена, включение в </w:t>
      </w:r>
      <w:r w:rsidRPr="00AD0FD9">
        <w:rPr>
          <w:sz w:val="24"/>
          <w:szCs w:val="24"/>
        </w:rPr>
        <w:t>тренировочный план разнообразного набора тренировочных средств и изменения</w:t>
      </w:r>
      <w:r w:rsidR="002F7F4D">
        <w:rPr>
          <w:sz w:val="24"/>
          <w:szCs w:val="24"/>
        </w:rPr>
        <w:t xml:space="preserve"> </w:t>
      </w:r>
      <w:r w:rsidRPr="00AD0FD9">
        <w:rPr>
          <w:spacing w:val="-1"/>
          <w:sz w:val="24"/>
          <w:szCs w:val="24"/>
        </w:rPr>
        <w:t>нагрузок для решения одной или нескольких задач спортивной подготовки.</w:t>
      </w:r>
    </w:p>
    <w:p w:rsidR="006116B5" w:rsidRPr="00AD0FD9" w:rsidRDefault="006116B5" w:rsidP="00F10660">
      <w:pPr>
        <w:shd w:val="clear" w:color="auto" w:fill="FFFFFF"/>
        <w:ind w:left="29" w:right="62" w:firstLine="71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 xml:space="preserve">Несмотря на внешнюю, кажется, простоту игры, техника и тактика настольного тенниса очень сложна. 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 и </w:t>
      </w:r>
      <w:r w:rsidRPr="00AD0FD9">
        <w:rPr>
          <w:spacing w:val="-1"/>
          <w:sz w:val="24"/>
          <w:szCs w:val="24"/>
        </w:rPr>
        <w:t>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теннисиста.</w:t>
      </w:r>
    </w:p>
    <w:p w:rsidR="006116B5" w:rsidRPr="00AD0FD9" w:rsidRDefault="006116B5" w:rsidP="00F10660">
      <w:pPr>
        <w:shd w:val="clear" w:color="auto" w:fill="FFFFFF"/>
        <w:ind w:left="14" w:right="82" w:firstLine="720"/>
        <w:jc w:val="both"/>
        <w:rPr>
          <w:sz w:val="24"/>
          <w:szCs w:val="24"/>
        </w:rPr>
      </w:pPr>
      <w:r w:rsidRPr="00AD0FD9">
        <w:rPr>
          <w:spacing w:val="-1"/>
          <w:sz w:val="24"/>
          <w:szCs w:val="24"/>
        </w:rPr>
        <w:t xml:space="preserve">В группы принимаются практически </w:t>
      </w:r>
      <w:r w:rsidRPr="00AD0FD9">
        <w:rPr>
          <w:sz w:val="24"/>
          <w:szCs w:val="24"/>
        </w:rPr>
        <w:t xml:space="preserve">все желающие, так как это-то требуют педагогическая этика и психологические законы спортивной ориентации. Подготовка детей в является тем фундаментом, на котором в дальнейшем, строится </w:t>
      </w:r>
      <w:r w:rsidR="002F7F4D">
        <w:rPr>
          <w:sz w:val="24"/>
          <w:szCs w:val="24"/>
        </w:rPr>
        <w:t xml:space="preserve">возможность развития </w:t>
      </w:r>
      <w:r w:rsidRPr="00AD0FD9">
        <w:rPr>
          <w:sz w:val="24"/>
          <w:szCs w:val="24"/>
        </w:rPr>
        <w:t xml:space="preserve"> теннисистов </w:t>
      </w:r>
      <w:r w:rsidR="002F7F4D">
        <w:rPr>
          <w:sz w:val="24"/>
          <w:szCs w:val="24"/>
        </w:rPr>
        <w:t xml:space="preserve">более </w:t>
      </w:r>
      <w:r w:rsidRPr="00AD0FD9">
        <w:rPr>
          <w:sz w:val="24"/>
          <w:szCs w:val="24"/>
        </w:rPr>
        <w:t>высокой квалификации.</w:t>
      </w:r>
    </w:p>
    <w:p w:rsidR="006116B5" w:rsidRPr="00AD0FD9" w:rsidRDefault="006116B5" w:rsidP="00F10660">
      <w:pPr>
        <w:shd w:val="clear" w:color="auto" w:fill="FFFFFF"/>
        <w:ind w:right="91" w:firstLine="71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 xml:space="preserve">В группы зачисляются обучающиеся, желающие заниматься спортом, имеющие разрешение врача. </w:t>
      </w:r>
      <w:r w:rsidR="002F7F4D">
        <w:rPr>
          <w:sz w:val="24"/>
          <w:szCs w:val="24"/>
        </w:rPr>
        <w:t>О</w:t>
      </w:r>
      <w:r w:rsidRPr="00AD0FD9">
        <w:rPr>
          <w:sz w:val="24"/>
          <w:szCs w:val="24"/>
        </w:rPr>
        <w:t xml:space="preserve">существляется физкультурно-оздоровительная </w:t>
      </w:r>
      <w:r w:rsidRPr="00AD0FD9">
        <w:rPr>
          <w:spacing w:val="-1"/>
          <w:sz w:val="24"/>
          <w:szCs w:val="24"/>
        </w:rPr>
        <w:t xml:space="preserve">работа, направленная на разностороннюю физическую подготовку и ознакомление </w:t>
      </w:r>
      <w:r w:rsidRPr="00AD0FD9">
        <w:rPr>
          <w:sz w:val="24"/>
          <w:szCs w:val="24"/>
        </w:rPr>
        <w:t xml:space="preserve">с  основами  техники  выбранного  вида  спорта </w:t>
      </w:r>
      <w:r>
        <w:rPr>
          <w:sz w:val="24"/>
          <w:szCs w:val="24"/>
        </w:rPr>
        <w:t xml:space="preserve">-  настольного  тенниса,  выбор </w:t>
      </w:r>
      <w:r w:rsidRPr="00AD0FD9">
        <w:rPr>
          <w:sz w:val="24"/>
          <w:szCs w:val="24"/>
        </w:rPr>
        <w:t>специализации и выполнение контрольных нормативов ОФП.</w:t>
      </w:r>
    </w:p>
    <w:p w:rsidR="006116B5" w:rsidRDefault="006116B5" w:rsidP="00F10660">
      <w:pPr>
        <w:shd w:val="clear" w:color="auto" w:fill="FFFFFF"/>
        <w:ind w:left="67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D0FD9">
        <w:rPr>
          <w:sz w:val="24"/>
          <w:szCs w:val="24"/>
        </w:rPr>
        <w:t>Систематический сбор информации об успеш</w:t>
      </w:r>
      <w:r>
        <w:rPr>
          <w:sz w:val="24"/>
          <w:szCs w:val="24"/>
        </w:rPr>
        <w:t>ности образовательного процесса,</w:t>
      </w:r>
      <w:r w:rsidRPr="00AD0FD9">
        <w:rPr>
          <w:sz w:val="24"/>
          <w:szCs w:val="24"/>
        </w:rPr>
        <w:t xml:space="preserve"> </w:t>
      </w:r>
      <w:r w:rsidRPr="00AD0FD9">
        <w:rPr>
          <w:spacing w:val="-1"/>
          <w:sz w:val="24"/>
          <w:szCs w:val="24"/>
        </w:rPr>
        <w:t xml:space="preserve">контроль над состоянием физического развития, физической подготовленности </w:t>
      </w:r>
      <w:r w:rsidRPr="00AD0FD9">
        <w:rPr>
          <w:sz w:val="24"/>
          <w:szCs w:val="24"/>
        </w:rPr>
        <w:t>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обучающихся, учитывают требования для данного биологического возраста детей и скорректированы с учётом возрастных особенностей обучающихся.</w:t>
      </w:r>
    </w:p>
    <w:p w:rsidR="006116B5" w:rsidRPr="00AD0FD9" w:rsidRDefault="006116B5" w:rsidP="00F10660">
      <w:pPr>
        <w:shd w:val="clear" w:color="auto" w:fill="FFFFFF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D0FD9">
        <w:rPr>
          <w:sz w:val="24"/>
          <w:szCs w:val="24"/>
        </w:rPr>
        <w:t>Настольный теннис один из с</w:t>
      </w:r>
      <w:r>
        <w:rPr>
          <w:sz w:val="24"/>
          <w:szCs w:val="24"/>
        </w:rPr>
        <w:t xml:space="preserve">амых увлекательных видов спорта, </w:t>
      </w:r>
      <w:r w:rsidRPr="00AD0FD9">
        <w:rPr>
          <w:spacing w:val="-1"/>
          <w:sz w:val="24"/>
          <w:szCs w:val="24"/>
        </w:rPr>
        <w:t xml:space="preserve">способствующий всестороннему и гармоничному физическому развитию. Велика его роль и в укреплении организма: между словами «теннис» и «здоровье» можно </w:t>
      </w:r>
      <w:r w:rsidRPr="00AD0FD9">
        <w:rPr>
          <w:sz w:val="24"/>
          <w:szCs w:val="24"/>
        </w:rPr>
        <w:t xml:space="preserve">поставить знак равенства. Теннис — </w:t>
      </w:r>
      <w:r w:rsidRPr="00AD0FD9">
        <w:rPr>
          <w:sz w:val="24"/>
          <w:szCs w:val="24"/>
        </w:rPr>
        <w:lastRenderedPageBreak/>
        <w:t xml:space="preserve">это бодрость, жизнерадостность. превосходное самочувствие. Игра в настольный теннис направлена на </w:t>
      </w:r>
      <w:r w:rsidRPr="00AD0FD9">
        <w:rPr>
          <w:spacing w:val="-1"/>
          <w:sz w:val="24"/>
          <w:szCs w:val="24"/>
        </w:rPr>
        <w:t xml:space="preserve">всестороннее физическое, интеллектуальное и духовное развитие и способствует: </w:t>
      </w:r>
      <w:r w:rsidRPr="00AD0FD9">
        <w:rPr>
          <w:sz w:val="24"/>
          <w:szCs w:val="24"/>
        </w:rPr>
        <w:t xml:space="preserve">совершенствованию многих необходимых в жизни двигательных и морально-волевых качеств. Занятия теннисом оказывает благотворное влияние на многие системы организма. Теннисистов отличает молниеносная реакция, ловкость движений, стойкость в защите и нападении, быстрое мышление, умение находить в доли секунды остроумные и неожиданные тактические решения, большая </w:t>
      </w:r>
      <w:r w:rsidRPr="00AD0FD9">
        <w:rPr>
          <w:spacing w:val="-1"/>
          <w:sz w:val="24"/>
          <w:szCs w:val="24"/>
        </w:rPr>
        <w:t>работоспособность отменная скорость, выносливость и многие другие качества</w:t>
      </w:r>
    </w:p>
    <w:p w:rsidR="006116B5" w:rsidRPr="00AD0FD9" w:rsidRDefault="006116B5" w:rsidP="00F10660">
      <w:pPr>
        <w:shd w:val="clear" w:color="auto" w:fill="FFFFFF"/>
        <w:ind w:right="62"/>
        <w:jc w:val="both"/>
        <w:rPr>
          <w:sz w:val="24"/>
          <w:szCs w:val="24"/>
        </w:rPr>
      </w:pPr>
      <w:r w:rsidRPr="00AD0FD9">
        <w:rPr>
          <w:sz w:val="24"/>
          <w:szCs w:val="24"/>
        </w:rPr>
        <w:t xml:space="preserve">        Настольный теннис — это спорт и развлечение, полезное для здоровья. Но удовольствие от игры будет тем больше, ч</w:t>
      </w:r>
      <w:r w:rsidR="002D7D25">
        <w:rPr>
          <w:sz w:val="24"/>
          <w:szCs w:val="24"/>
        </w:rPr>
        <w:t>ем сильнее и точнее будут удары,</w:t>
      </w:r>
      <w:r w:rsidRPr="00AD0FD9">
        <w:rPr>
          <w:sz w:val="24"/>
          <w:szCs w:val="24"/>
        </w:rPr>
        <w:t xml:space="preserve"> красивее движения. А для учащихся все это возможно при условии, если они овладеют рациональной техникой игры.</w:t>
      </w:r>
    </w:p>
    <w:p w:rsidR="006116B5" w:rsidRDefault="006116B5" w:rsidP="00F10660">
      <w:pPr>
        <w:shd w:val="clear" w:color="auto" w:fill="FFFFFF"/>
        <w:tabs>
          <w:tab w:val="left" w:pos="2482"/>
          <w:tab w:val="left" w:pos="5227"/>
          <w:tab w:val="left" w:pos="85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</w:t>
      </w:r>
      <w:r w:rsidRPr="00AD0FD9">
        <w:rPr>
          <w:spacing w:val="-2"/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AD0FD9">
        <w:rPr>
          <w:spacing w:val="-3"/>
          <w:sz w:val="24"/>
          <w:szCs w:val="24"/>
        </w:rPr>
        <w:t>эффективного</w:t>
      </w:r>
      <w:r>
        <w:rPr>
          <w:sz w:val="24"/>
          <w:szCs w:val="24"/>
        </w:rPr>
        <w:t xml:space="preserve"> </w:t>
      </w:r>
      <w:r w:rsidRPr="00AD0FD9">
        <w:rPr>
          <w:spacing w:val="-6"/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AD0FD9">
        <w:rPr>
          <w:sz w:val="24"/>
          <w:szCs w:val="24"/>
        </w:rPr>
        <w:t xml:space="preserve">совершенствования необходимо учитывать и соблюдать основы рациональной тренировки группах. </w:t>
      </w:r>
      <w:r>
        <w:rPr>
          <w:spacing w:val="-1"/>
          <w:sz w:val="24"/>
          <w:szCs w:val="24"/>
        </w:rPr>
        <w:t xml:space="preserve">В основу </w:t>
      </w:r>
      <w:r w:rsidRPr="00AD0FD9">
        <w:rPr>
          <w:spacing w:val="-1"/>
          <w:sz w:val="24"/>
          <w:szCs w:val="24"/>
        </w:rPr>
        <w:t xml:space="preserve">данной программы заложены </w:t>
      </w:r>
      <w:r w:rsidRPr="00AD0FD9">
        <w:rPr>
          <w:sz w:val="24"/>
          <w:szCs w:val="24"/>
        </w:rPr>
        <w:t>основополагающие принципы подготовки</w:t>
      </w:r>
      <w:r w:rsidR="00AC72B6">
        <w:rPr>
          <w:sz w:val="24"/>
          <w:szCs w:val="24"/>
        </w:rPr>
        <w:t>, основанные</w:t>
      </w:r>
      <w:r w:rsidRPr="00AD0FD9">
        <w:rPr>
          <w:sz w:val="24"/>
          <w:szCs w:val="24"/>
        </w:rPr>
        <w:t xml:space="preserve"> на </w:t>
      </w:r>
      <w:r w:rsidRPr="00AD0FD9">
        <w:rPr>
          <w:spacing w:val="-2"/>
          <w:sz w:val="24"/>
          <w:szCs w:val="24"/>
        </w:rPr>
        <w:t xml:space="preserve">результатах научных исследований и передовой спортивной практики. Задача этой </w:t>
      </w:r>
      <w:r w:rsidRPr="00AD0FD9">
        <w:rPr>
          <w:sz w:val="24"/>
          <w:szCs w:val="24"/>
        </w:rPr>
        <w:t>программы — изложить общепринятые теоретические и методические основы спортивной тренировки, которые имеют определяющее значение для достижения определенных спортивных результатов.</w:t>
      </w:r>
    </w:p>
    <w:p w:rsidR="00E31DDB" w:rsidRDefault="00E31DDB" w:rsidP="00F10660">
      <w:pPr>
        <w:shd w:val="clear" w:color="auto" w:fill="FFFFFF"/>
        <w:tabs>
          <w:tab w:val="left" w:pos="2482"/>
          <w:tab w:val="left" w:pos="5227"/>
          <w:tab w:val="left" w:pos="8506"/>
        </w:tabs>
        <w:jc w:val="both"/>
        <w:rPr>
          <w:sz w:val="24"/>
          <w:szCs w:val="24"/>
        </w:rPr>
      </w:pPr>
    </w:p>
    <w:p w:rsidR="00E31DDB" w:rsidRDefault="00E31DDB" w:rsidP="00F10660">
      <w:pPr>
        <w:shd w:val="clear" w:color="auto" w:fill="FFFFFF"/>
        <w:tabs>
          <w:tab w:val="left" w:pos="2482"/>
          <w:tab w:val="left" w:pos="5227"/>
          <w:tab w:val="left" w:pos="8506"/>
        </w:tabs>
        <w:jc w:val="both"/>
        <w:rPr>
          <w:sz w:val="24"/>
          <w:szCs w:val="24"/>
        </w:rPr>
      </w:pPr>
    </w:p>
    <w:p w:rsidR="00E31DDB" w:rsidRPr="00E31DDB" w:rsidRDefault="00E31DDB" w:rsidP="00E31DDB">
      <w:pPr>
        <w:pStyle w:val="aa"/>
        <w:numPr>
          <w:ilvl w:val="0"/>
          <w:numId w:val="16"/>
        </w:numPr>
        <w:shd w:val="clear" w:color="auto" w:fill="FFFFFF"/>
        <w:suppressAutoHyphens/>
        <w:autoSpaceDN/>
        <w:adjustRightInd/>
        <w:jc w:val="center"/>
        <w:rPr>
          <w:b/>
          <w:sz w:val="24"/>
          <w:szCs w:val="24"/>
        </w:rPr>
      </w:pPr>
      <w:r w:rsidRPr="00E31DDB">
        <w:rPr>
          <w:b/>
          <w:sz w:val="24"/>
          <w:szCs w:val="24"/>
        </w:rPr>
        <w:t>ЦЕЛИ И ЗАДАЧИ ПРОГРАММЫ</w:t>
      </w:r>
    </w:p>
    <w:p w:rsidR="00E31DDB" w:rsidRDefault="00E31DDB" w:rsidP="00E31DDB">
      <w:pPr>
        <w:shd w:val="clear" w:color="auto" w:fill="FFFFFF"/>
        <w:tabs>
          <w:tab w:val="left" w:pos="2482"/>
          <w:tab w:val="left" w:pos="5227"/>
          <w:tab w:val="left" w:pos="8506"/>
        </w:tabs>
        <w:jc w:val="center"/>
        <w:rPr>
          <w:sz w:val="24"/>
          <w:szCs w:val="24"/>
        </w:rPr>
      </w:pPr>
    </w:p>
    <w:p w:rsidR="00E31DDB" w:rsidRPr="00AD0FD9" w:rsidRDefault="00E31DDB" w:rsidP="00F10660">
      <w:pPr>
        <w:shd w:val="clear" w:color="auto" w:fill="FFFFFF"/>
        <w:tabs>
          <w:tab w:val="left" w:pos="2482"/>
          <w:tab w:val="left" w:pos="5227"/>
          <w:tab w:val="left" w:pos="8506"/>
        </w:tabs>
        <w:jc w:val="both"/>
        <w:rPr>
          <w:sz w:val="24"/>
          <w:szCs w:val="24"/>
        </w:rPr>
      </w:pPr>
    </w:p>
    <w:p w:rsidR="00776C0E" w:rsidRPr="00E31DDB" w:rsidRDefault="006116B5" w:rsidP="00F10660">
      <w:pPr>
        <w:shd w:val="clear" w:color="auto" w:fill="FFFFFF"/>
        <w:ind w:right="96"/>
        <w:jc w:val="both"/>
        <w:rPr>
          <w:b/>
          <w:i/>
          <w:iCs/>
          <w:sz w:val="24"/>
          <w:szCs w:val="24"/>
        </w:rPr>
      </w:pPr>
      <w:r w:rsidRPr="00E31DDB">
        <w:rPr>
          <w:b/>
          <w:sz w:val="24"/>
          <w:szCs w:val="24"/>
        </w:rPr>
        <w:t xml:space="preserve">       </w:t>
      </w:r>
      <w:r w:rsidR="00E31DDB" w:rsidRPr="00E31DDB">
        <w:rPr>
          <w:b/>
          <w:i/>
          <w:iCs/>
          <w:sz w:val="24"/>
          <w:szCs w:val="24"/>
        </w:rPr>
        <w:t>Цели</w:t>
      </w:r>
      <w:r w:rsidRPr="00E31DDB">
        <w:rPr>
          <w:b/>
          <w:i/>
          <w:iCs/>
          <w:sz w:val="24"/>
          <w:szCs w:val="24"/>
        </w:rPr>
        <w:t xml:space="preserve"> программы </w:t>
      </w:r>
    </w:p>
    <w:p w:rsidR="00776C0E" w:rsidRDefault="006116B5" w:rsidP="00F10660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76C0E">
        <w:rPr>
          <w:sz w:val="24"/>
          <w:szCs w:val="24"/>
        </w:rPr>
        <w:t>воспита</w:t>
      </w:r>
      <w:r w:rsidR="00776C0E">
        <w:rPr>
          <w:sz w:val="24"/>
          <w:szCs w:val="24"/>
        </w:rPr>
        <w:t>ние физически здоровой</w:t>
      </w:r>
      <w:r w:rsidRPr="00776C0E">
        <w:rPr>
          <w:sz w:val="24"/>
          <w:szCs w:val="24"/>
        </w:rPr>
        <w:t xml:space="preserve"> психоустойчив</w:t>
      </w:r>
      <w:r w:rsidR="00776C0E">
        <w:rPr>
          <w:sz w:val="24"/>
          <w:szCs w:val="24"/>
        </w:rPr>
        <w:t>ой личности,</w:t>
      </w:r>
      <w:r w:rsidRPr="00776C0E">
        <w:rPr>
          <w:sz w:val="24"/>
          <w:szCs w:val="24"/>
        </w:rPr>
        <w:t xml:space="preserve"> посредством занятий настольным теннисом в условиях поз</w:t>
      </w:r>
      <w:r w:rsidR="00776C0E">
        <w:rPr>
          <w:sz w:val="24"/>
          <w:szCs w:val="24"/>
        </w:rPr>
        <w:t>итивного межличностного общения</w:t>
      </w:r>
    </w:p>
    <w:p w:rsidR="00776C0E" w:rsidRPr="00776C0E" w:rsidRDefault="00776C0E" w:rsidP="00F10660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</w:t>
      </w:r>
      <w:r w:rsidRPr="00776C0E">
        <w:rPr>
          <w:sz w:val="24"/>
          <w:szCs w:val="24"/>
        </w:rPr>
        <w:t xml:space="preserve">привлечения подростков </w:t>
      </w:r>
      <w:r>
        <w:rPr>
          <w:sz w:val="24"/>
          <w:szCs w:val="24"/>
        </w:rPr>
        <w:t>к занятиям настольным теннисом</w:t>
      </w:r>
      <w:r w:rsidRPr="00776C0E">
        <w:rPr>
          <w:sz w:val="24"/>
          <w:szCs w:val="24"/>
        </w:rPr>
        <w:t>.</w:t>
      </w:r>
    </w:p>
    <w:p w:rsidR="006116B5" w:rsidRPr="00E31DDB" w:rsidRDefault="00776C0E" w:rsidP="00F10660">
      <w:pPr>
        <w:shd w:val="clear" w:color="auto" w:fill="FFFFFF"/>
        <w:ind w:left="830"/>
        <w:rPr>
          <w:b/>
          <w:i/>
          <w:iCs/>
          <w:sz w:val="24"/>
          <w:szCs w:val="24"/>
        </w:rPr>
      </w:pPr>
      <w:r w:rsidRPr="00E31DDB">
        <w:rPr>
          <w:b/>
          <w:i/>
          <w:iCs/>
          <w:sz w:val="24"/>
          <w:szCs w:val="24"/>
        </w:rPr>
        <w:t>З</w:t>
      </w:r>
      <w:r w:rsidR="006116B5" w:rsidRPr="00E31DDB">
        <w:rPr>
          <w:b/>
          <w:i/>
          <w:iCs/>
          <w:sz w:val="24"/>
          <w:szCs w:val="24"/>
        </w:rPr>
        <w:t>адачи</w:t>
      </w:r>
    </w:p>
    <w:p w:rsidR="00776C0E" w:rsidRPr="00555E6B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55E6B">
        <w:rPr>
          <w:sz w:val="24"/>
          <w:szCs w:val="24"/>
        </w:rPr>
        <w:t>Отбор способных к занятиям настольным теннисом детей.</w:t>
      </w:r>
    </w:p>
    <w:p w:rsidR="00776C0E" w:rsidRPr="00555E6B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2. Формирование стойкого интереса к занятиям.</w:t>
      </w:r>
    </w:p>
    <w:p w:rsidR="00776C0E" w:rsidRPr="00555E6B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3. Всестороннее гармоническое р</w:t>
      </w:r>
      <w:r>
        <w:rPr>
          <w:sz w:val="24"/>
          <w:szCs w:val="24"/>
        </w:rPr>
        <w:t xml:space="preserve">азвитие физических способностей, </w:t>
      </w:r>
      <w:r w:rsidRPr="00555E6B">
        <w:rPr>
          <w:sz w:val="24"/>
          <w:szCs w:val="24"/>
        </w:rPr>
        <w:t>укрепление   здоровья, закаливание организма.</w:t>
      </w:r>
    </w:p>
    <w:p w:rsidR="00776C0E" w:rsidRPr="00555E6B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4. Воспитание специальных способностей (гибкости, быстроты, выносливости, равновесия, анаэробных возможностей, координационных способностей</w:t>
      </w:r>
      <w:r>
        <w:rPr>
          <w:sz w:val="24"/>
          <w:szCs w:val="24"/>
        </w:rPr>
        <w:t>)</w:t>
      </w:r>
      <w:r w:rsidRPr="00555E6B">
        <w:rPr>
          <w:sz w:val="24"/>
          <w:szCs w:val="24"/>
        </w:rPr>
        <w:t>  для успешного овладения навыками игры.</w:t>
      </w:r>
    </w:p>
    <w:p w:rsidR="00776C0E" w:rsidRPr="00555E6B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5. Обучение основным приёмам техники игры и тактическим действиям.</w:t>
      </w:r>
    </w:p>
    <w:p w:rsidR="00776C0E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6. Привитие навыков соревновательной деятельности.</w:t>
      </w:r>
    </w:p>
    <w:p w:rsidR="006116B5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С</w:t>
      </w:r>
      <w:r w:rsidR="006116B5" w:rsidRPr="00AD0FD9">
        <w:rPr>
          <w:sz w:val="24"/>
          <w:szCs w:val="24"/>
        </w:rPr>
        <w:t>одействие правильному физическому развитию о</w:t>
      </w:r>
      <w:r>
        <w:rPr>
          <w:sz w:val="24"/>
          <w:szCs w:val="24"/>
        </w:rPr>
        <w:t>рганизма детей.</w:t>
      </w:r>
    </w:p>
    <w:p w:rsidR="006116B5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П</w:t>
      </w:r>
      <w:r w:rsidR="006116B5" w:rsidRPr="00AD0FD9">
        <w:rPr>
          <w:sz w:val="24"/>
          <w:szCs w:val="24"/>
        </w:rPr>
        <w:t>риобретение н</w:t>
      </w:r>
      <w:r>
        <w:rPr>
          <w:sz w:val="24"/>
          <w:szCs w:val="24"/>
        </w:rPr>
        <w:t xml:space="preserve">еобходимых теоретических знаний, </w:t>
      </w:r>
      <w:r w:rsidR="006116B5" w:rsidRPr="00AD0FD9">
        <w:rPr>
          <w:sz w:val="24"/>
          <w:szCs w:val="24"/>
        </w:rPr>
        <w:t xml:space="preserve">овладение основными </w:t>
      </w:r>
      <w:r>
        <w:rPr>
          <w:sz w:val="24"/>
          <w:szCs w:val="24"/>
        </w:rPr>
        <w:t>приемами техники и тактики игры.</w:t>
      </w:r>
    </w:p>
    <w:p w:rsidR="006116B5" w:rsidRDefault="00776C0E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П</w:t>
      </w:r>
      <w:r w:rsidR="006116B5" w:rsidRPr="00AD0FD9">
        <w:rPr>
          <w:spacing w:val="-1"/>
          <w:sz w:val="24"/>
          <w:szCs w:val="24"/>
        </w:rPr>
        <w:t xml:space="preserve">ривлечение </w:t>
      </w:r>
      <w:r>
        <w:rPr>
          <w:spacing w:val="-1"/>
          <w:sz w:val="24"/>
          <w:szCs w:val="24"/>
        </w:rPr>
        <w:t>об</w:t>
      </w:r>
      <w:r w:rsidRPr="00AD0FD9">
        <w:rPr>
          <w:spacing w:val="-1"/>
          <w:sz w:val="24"/>
          <w:szCs w:val="24"/>
        </w:rPr>
        <w:t>учающихся</w:t>
      </w:r>
      <w:r w:rsidR="006116B5" w:rsidRPr="00AD0FD9">
        <w:rPr>
          <w:spacing w:val="-1"/>
          <w:sz w:val="24"/>
          <w:szCs w:val="24"/>
        </w:rPr>
        <w:t xml:space="preserve"> к систематическим занятиям спортом и привитие </w:t>
      </w:r>
      <w:r w:rsidR="006116B5" w:rsidRPr="00AD0FD9">
        <w:rPr>
          <w:sz w:val="24"/>
          <w:szCs w:val="24"/>
        </w:rPr>
        <w:t xml:space="preserve">занимающимся стойкого интереса к </w:t>
      </w:r>
      <w:r>
        <w:rPr>
          <w:sz w:val="24"/>
          <w:szCs w:val="24"/>
        </w:rPr>
        <w:t>занятиям по настольному теннису.</w:t>
      </w:r>
    </w:p>
    <w:p w:rsidR="00E31DDB" w:rsidRPr="00AD0FD9" w:rsidRDefault="00E31DDB" w:rsidP="00F1066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6116B5" w:rsidRPr="00AD0FD9" w:rsidRDefault="006116B5" w:rsidP="00F10660">
      <w:pPr>
        <w:shd w:val="clear" w:color="auto" w:fill="FFFFFF"/>
        <w:ind w:left="82" w:right="72" w:firstLine="701"/>
        <w:jc w:val="both"/>
        <w:rPr>
          <w:sz w:val="24"/>
          <w:szCs w:val="24"/>
        </w:rPr>
      </w:pPr>
      <w:r w:rsidRPr="00E31DDB">
        <w:rPr>
          <w:b/>
          <w:i/>
          <w:iCs/>
          <w:sz w:val="24"/>
          <w:szCs w:val="24"/>
        </w:rPr>
        <w:t>Актуальность.</w:t>
      </w:r>
      <w:r w:rsidRPr="00AD0FD9">
        <w:rPr>
          <w:i/>
          <w:iCs/>
          <w:sz w:val="24"/>
          <w:szCs w:val="24"/>
        </w:rPr>
        <w:t xml:space="preserve"> </w:t>
      </w:r>
      <w:r w:rsidRPr="00AD0FD9">
        <w:rPr>
          <w:sz w:val="24"/>
          <w:szCs w:val="24"/>
        </w:rPr>
        <w:t>Реализация оздоровительно-восстановительной функции проходит в увлекательной игровой форме активного отдыха. Постоянная смена поз, быстрое изменение фокуса зрения, чередование активных и пассивных двигательных действий, тренировка моторики рук лежат в основании этой программы востребованного досуга.</w:t>
      </w:r>
    </w:p>
    <w:p w:rsidR="006116B5" w:rsidRDefault="006116B5" w:rsidP="00F10660">
      <w:pPr>
        <w:shd w:val="clear" w:color="auto" w:fill="FFFFFF"/>
        <w:ind w:left="77" w:right="106" w:firstLine="725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В спортивную гр</w:t>
      </w:r>
      <w:r w:rsidR="00B17740">
        <w:rPr>
          <w:sz w:val="24"/>
          <w:szCs w:val="24"/>
        </w:rPr>
        <w:t>уппу зачисляются обучающиеся</w:t>
      </w:r>
      <w:r w:rsidRPr="00AD0FD9">
        <w:rPr>
          <w:sz w:val="24"/>
          <w:szCs w:val="24"/>
        </w:rPr>
        <w:t>, желающие заниматься спортом, имеющие разрешение врача.</w:t>
      </w:r>
    </w:p>
    <w:p w:rsidR="00776C0E" w:rsidRPr="002D7D25" w:rsidRDefault="00776C0E" w:rsidP="00F10660">
      <w:pPr>
        <w:widowControl/>
        <w:shd w:val="clear" w:color="auto" w:fill="FFFFFF"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2D7D25">
        <w:rPr>
          <w:b/>
          <w:sz w:val="24"/>
          <w:szCs w:val="24"/>
        </w:rPr>
        <w:t>Рабочая программа рассчитана на 240 часов подготовки, 6 часов в неделю</w:t>
      </w:r>
      <w:r w:rsidRPr="002D7D25">
        <w:rPr>
          <w:b/>
          <w:bCs/>
          <w:i/>
          <w:iCs/>
          <w:sz w:val="24"/>
          <w:szCs w:val="24"/>
        </w:rPr>
        <w:t>.</w:t>
      </w:r>
      <w:r w:rsidRPr="002D7D25">
        <w:rPr>
          <w:b/>
          <w:sz w:val="24"/>
          <w:szCs w:val="24"/>
        </w:rPr>
        <w:t> </w:t>
      </w:r>
    </w:p>
    <w:p w:rsidR="00776C0E" w:rsidRDefault="00776C0E" w:rsidP="00F10660">
      <w:pPr>
        <w:shd w:val="clear" w:color="auto" w:fill="FFFFFF"/>
        <w:ind w:left="77" w:right="106" w:firstLine="725"/>
        <w:jc w:val="both"/>
        <w:rPr>
          <w:sz w:val="24"/>
          <w:szCs w:val="24"/>
        </w:rPr>
      </w:pPr>
    </w:p>
    <w:p w:rsidR="00776C0E" w:rsidRPr="00AD0FD9" w:rsidRDefault="00776C0E" w:rsidP="00F10660">
      <w:pPr>
        <w:shd w:val="clear" w:color="auto" w:fill="FFFFFF"/>
        <w:ind w:left="77" w:right="106" w:firstLine="725"/>
        <w:jc w:val="both"/>
        <w:rPr>
          <w:sz w:val="24"/>
          <w:szCs w:val="24"/>
        </w:rPr>
      </w:pPr>
    </w:p>
    <w:p w:rsidR="00F10660" w:rsidRDefault="00F10660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F10660" w:rsidRDefault="00F10660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62051A" w:rsidRDefault="0062051A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62051A" w:rsidRDefault="0062051A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62051A" w:rsidRDefault="0062051A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62051A" w:rsidRDefault="0062051A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62051A" w:rsidRDefault="0062051A" w:rsidP="008B00DC">
      <w:pPr>
        <w:widowControl/>
        <w:shd w:val="clear" w:color="auto" w:fill="FFFFFF"/>
        <w:autoSpaceDE/>
        <w:autoSpaceDN/>
        <w:adjustRightInd/>
        <w:jc w:val="center"/>
        <w:rPr>
          <w:bCs/>
          <w:sz w:val="24"/>
          <w:szCs w:val="24"/>
        </w:rPr>
      </w:pPr>
    </w:p>
    <w:p w:rsidR="00E31DDB" w:rsidRPr="00BA0B42" w:rsidRDefault="00E31DDB" w:rsidP="00E31DDB">
      <w:pPr>
        <w:pStyle w:val="aa"/>
        <w:numPr>
          <w:ilvl w:val="0"/>
          <w:numId w:val="16"/>
        </w:numPr>
        <w:shd w:val="clear" w:color="auto" w:fill="FFFFFF"/>
        <w:suppressAutoHyphens/>
        <w:autoSpaceDN/>
        <w:adjustRightInd/>
        <w:jc w:val="center"/>
        <w:rPr>
          <w:b/>
          <w:sz w:val="24"/>
          <w:szCs w:val="24"/>
        </w:rPr>
      </w:pPr>
      <w:r w:rsidRPr="00BA0B42">
        <w:rPr>
          <w:b/>
          <w:sz w:val="24"/>
          <w:szCs w:val="24"/>
        </w:rPr>
        <w:t>СОДЕРЖАНИЕ ПРОГРАММЫ</w:t>
      </w:r>
    </w:p>
    <w:p w:rsidR="00E31DDB" w:rsidRDefault="00E31DDB" w:rsidP="00E31DDB">
      <w:pPr>
        <w:shd w:val="clear" w:color="auto" w:fill="FFFFFF"/>
        <w:tabs>
          <w:tab w:val="left" w:pos="302"/>
        </w:tabs>
        <w:jc w:val="center"/>
        <w:rPr>
          <w:color w:val="000000"/>
          <w:sz w:val="24"/>
          <w:szCs w:val="24"/>
        </w:rPr>
      </w:pPr>
    </w:p>
    <w:p w:rsidR="00E31DDB" w:rsidRPr="00EA1D05" w:rsidRDefault="00E31DDB" w:rsidP="00E31DDB">
      <w:pPr>
        <w:ind w:left="-567"/>
        <w:jc w:val="center"/>
        <w:rPr>
          <w:b/>
          <w:sz w:val="24"/>
          <w:szCs w:val="24"/>
        </w:rPr>
      </w:pPr>
      <w:r w:rsidRPr="00EA1D05">
        <w:rPr>
          <w:b/>
          <w:sz w:val="24"/>
          <w:szCs w:val="24"/>
        </w:rPr>
        <w:t>УЧЕБНО-ТЕМАТИЧЕСКИЙ ПЛАН</w:t>
      </w:r>
    </w:p>
    <w:tbl>
      <w:tblPr>
        <w:tblStyle w:val="ab"/>
        <w:tblW w:w="0" w:type="auto"/>
        <w:tblLook w:val="04A0"/>
      </w:tblPr>
      <w:tblGrid>
        <w:gridCol w:w="675"/>
        <w:gridCol w:w="3209"/>
        <w:gridCol w:w="1942"/>
        <w:gridCol w:w="1943"/>
        <w:gridCol w:w="1943"/>
      </w:tblGrid>
      <w:tr w:rsidR="00E31DDB" w:rsidRPr="00EA1D05" w:rsidTr="00E31DDB">
        <w:tc>
          <w:tcPr>
            <w:tcW w:w="675" w:type="dxa"/>
            <w:vMerge w:val="restart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9" w:type="dxa"/>
            <w:vMerge w:val="restart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828" w:type="dxa"/>
            <w:gridSpan w:val="3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1DDB" w:rsidRPr="00EA1D05" w:rsidTr="00E31DDB">
        <w:tc>
          <w:tcPr>
            <w:tcW w:w="675" w:type="dxa"/>
            <w:vMerge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43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43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42" w:type="dxa"/>
          </w:tcPr>
          <w:p w:rsidR="00E31DDB" w:rsidRPr="00EA1D05" w:rsidRDefault="00A00BB2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E31DDB" w:rsidRPr="00EA1D05" w:rsidRDefault="00A00BB2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Pr="00EA1D05" w:rsidRDefault="00E31DDB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31DDB" w:rsidRDefault="00E31DDB" w:rsidP="00E31D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1942" w:type="dxa"/>
          </w:tcPr>
          <w:p w:rsidR="00E31DDB" w:rsidRDefault="00A00BB2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C9149E" w:rsidRDefault="00C9149E" w:rsidP="00E3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31DDB" w:rsidRDefault="00A00BB2" w:rsidP="00A00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Default="00E31DDB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31DDB" w:rsidRDefault="00E31DDB" w:rsidP="00E31D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1942" w:type="dxa"/>
          </w:tcPr>
          <w:p w:rsidR="00E31DDB" w:rsidRDefault="00A00BB2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914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Default="00A00BB2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96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Default="00E31DDB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31DDB" w:rsidRDefault="00E31DDB" w:rsidP="00E31D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942" w:type="dxa"/>
          </w:tcPr>
          <w:p w:rsidR="00E31DDB" w:rsidRDefault="00C9149E" w:rsidP="00A00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00BB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Default="00A00BB2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Default="00E31DDB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E31DDB" w:rsidRDefault="00E31DDB" w:rsidP="00E31D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Тактическая подготовка</w:t>
            </w:r>
          </w:p>
        </w:tc>
        <w:tc>
          <w:tcPr>
            <w:tcW w:w="1942" w:type="dxa"/>
          </w:tcPr>
          <w:p w:rsidR="00E31DDB" w:rsidRDefault="00A00BB2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:rsidR="00E31DDB" w:rsidRDefault="00A00BB2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Default="00E31DDB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31DDB" w:rsidRDefault="00E31DDB" w:rsidP="00E31D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Игровая подготовка</w:t>
            </w:r>
          </w:p>
        </w:tc>
        <w:tc>
          <w:tcPr>
            <w:tcW w:w="1942" w:type="dxa"/>
          </w:tcPr>
          <w:p w:rsidR="00E31DDB" w:rsidRDefault="00C9149E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43" w:type="dxa"/>
          </w:tcPr>
          <w:p w:rsidR="00E31DDB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Default="00E31DDB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E31DDB" w:rsidRDefault="00E31DDB" w:rsidP="00E31D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Контрольные игры</w:t>
            </w:r>
          </w:p>
        </w:tc>
        <w:tc>
          <w:tcPr>
            <w:tcW w:w="1942" w:type="dxa"/>
          </w:tcPr>
          <w:p w:rsidR="00E31DDB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E31DDB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05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A1D05">
              <w:rPr>
                <w:b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1942" w:type="dxa"/>
          </w:tcPr>
          <w:p w:rsidR="00E31DDB" w:rsidRDefault="00B47965" w:rsidP="00E31DDB">
            <w:pPr>
              <w:pStyle w:val="a9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Pr="00EA1D05" w:rsidRDefault="00B47965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31DDB" w:rsidRPr="00EA1D05" w:rsidTr="00E31DDB">
        <w:tc>
          <w:tcPr>
            <w:tcW w:w="675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31DDB" w:rsidRPr="00EA1D05" w:rsidRDefault="00E31DDB" w:rsidP="00E31DD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A1D05">
              <w:rPr>
                <w:rFonts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42" w:type="dxa"/>
          </w:tcPr>
          <w:p w:rsidR="00E31DDB" w:rsidRDefault="00A00BB2" w:rsidP="00E31DDB">
            <w:pPr>
              <w:pStyle w:val="a9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31D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E31DDB" w:rsidRPr="00EA1D05" w:rsidRDefault="00A00BB2" w:rsidP="00E31D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479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E31DDB" w:rsidRPr="00EA1D05" w:rsidRDefault="00E31DDB" w:rsidP="00B4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965">
              <w:rPr>
                <w:b/>
                <w:sz w:val="24"/>
                <w:szCs w:val="24"/>
              </w:rPr>
              <w:t>57</w:t>
            </w:r>
          </w:p>
        </w:tc>
      </w:tr>
    </w:tbl>
    <w:p w:rsidR="00E31DDB" w:rsidRPr="00AD0FD9" w:rsidRDefault="00E31DDB" w:rsidP="00E31DDB">
      <w:pPr>
        <w:shd w:val="clear" w:color="auto" w:fill="FFFFFF"/>
        <w:tabs>
          <w:tab w:val="left" w:pos="302"/>
        </w:tabs>
        <w:jc w:val="center"/>
        <w:rPr>
          <w:color w:val="000000"/>
          <w:sz w:val="24"/>
          <w:szCs w:val="24"/>
        </w:rPr>
      </w:pPr>
    </w:p>
    <w:p w:rsidR="00E31DDB" w:rsidRDefault="00E31DDB" w:rsidP="00E31DD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1DDB" w:rsidRPr="00B144BA" w:rsidRDefault="00E31DDB" w:rsidP="00E31D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 по месяцам</w:t>
      </w:r>
    </w:p>
    <w:tbl>
      <w:tblPr>
        <w:tblpPr w:leftFromText="180" w:rightFromText="180" w:vertAnchor="text" w:horzAnchor="margin" w:tblpXSpec="center" w:tblpY="426"/>
        <w:tblW w:w="102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1764"/>
        <w:gridCol w:w="851"/>
        <w:gridCol w:w="567"/>
        <w:gridCol w:w="709"/>
        <w:gridCol w:w="567"/>
        <w:gridCol w:w="708"/>
        <w:gridCol w:w="709"/>
        <w:gridCol w:w="567"/>
        <w:gridCol w:w="709"/>
        <w:gridCol w:w="567"/>
        <w:gridCol w:w="686"/>
        <w:gridCol w:w="686"/>
        <w:gridCol w:w="623"/>
      </w:tblGrid>
      <w:tr w:rsidR="00EC6AF0" w:rsidRPr="00555E6B" w:rsidTr="006552D7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AF0" w:rsidRPr="00555E6B" w:rsidRDefault="00EC6AF0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п/п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AF0" w:rsidRPr="00555E6B" w:rsidRDefault="00EC6AF0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Виды подготовки</w:t>
            </w:r>
          </w:p>
        </w:tc>
        <w:tc>
          <w:tcPr>
            <w:tcW w:w="73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AF0" w:rsidRPr="00555E6B" w:rsidRDefault="00EC6AF0" w:rsidP="00EC6A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Календарный год, месяцы обучения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AF0" w:rsidRPr="00555E6B" w:rsidRDefault="00EC6AF0" w:rsidP="00F038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Кол-во</w:t>
            </w:r>
          </w:p>
          <w:p w:rsidR="00EC6AF0" w:rsidRPr="00555E6B" w:rsidRDefault="00EC6AF0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часов за год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IX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XI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ind w:left="-108" w:right="-228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</w:t>
            </w:r>
            <w:r w:rsidRPr="00555E6B">
              <w:rPr>
                <w:rFonts w:ascii="Arial" w:hAnsi="Arial" w:cs="Arial"/>
              </w:rPr>
              <w:t>XII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III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IV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V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VI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440F8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AA0DB5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A0D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AA0DB5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A0DB5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AA0DB5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A0D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1</w:t>
            </w:r>
            <w:r w:rsidR="00440F8B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F7C6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F7C6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DB291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F7C6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402B3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402B3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AA0DB5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5E97" w:rsidRPr="00225E97" w:rsidRDefault="00225E97" w:rsidP="00225E9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9F7C6E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F7C6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440F8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372A4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372A4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9F7C6E" w:rsidP="00225E9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40F8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440F8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AA0DB5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372A4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372A4E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EA6B39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40F8B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225E9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225E9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Игровая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E31DDB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Контрольные игр</w:t>
            </w:r>
            <w:r w:rsidR="00DB2917">
              <w:rPr>
                <w:rFonts w:ascii="Arial" w:hAnsi="Arial" w:cs="Arial"/>
              </w:rPr>
              <w:t>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AA0DB5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A0D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E31DD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Контрольные испытания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AA0DB5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AA0DB5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55E6B" w:rsidRPr="00555E6B" w:rsidTr="00555E6B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E31DD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Всего часов</w:t>
            </w:r>
          </w:p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за месяц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9F7C6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9F7C6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9F7C6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DB291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9F7C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9F7C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25E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E6B" w:rsidRPr="00555E6B" w:rsidRDefault="00225E97" w:rsidP="00F0382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E6B" w:rsidRPr="00555E6B" w:rsidRDefault="00555E6B" w:rsidP="008F433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  <w:b/>
                <w:bCs/>
              </w:rPr>
              <w:t>2</w:t>
            </w:r>
            <w:r w:rsidR="008F4335">
              <w:rPr>
                <w:rFonts w:ascii="Arial" w:hAnsi="Arial" w:cs="Arial"/>
                <w:b/>
                <w:bCs/>
              </w:rPr>
              <w:t>0</w:t>
            </w:r>
            <w:r w:rsidR="006552D7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E31DDB" w:rsidRDefault="00E31DDB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E31DDB" w:rsidRDefault="00E31DDB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E31DDB" w:rsidRDefault="00E31DDB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1. </w:t>
      </w:r>
      <w:r w:rsidR="008F4335">
        <w:rPr>
          <w:b/>
          <w:bCs/>
          <w:sz w:val="24"/>
          <w:szCs w:val="24"/>
          <w:u w:val="single"/>
        </w:rPr>
        <w:t>Теоретическая подготовка – 5</w:t>
      </w:r>
      <w:r w:rsidRPr="00555E6B">
        <w:rPr>
          <w:b/>
          <w:bCs/>
          <w:sz w:val="24"/>
          <w:szCs w:val="24"/>
          <w:u w:val="single"/>
        </w:rPr>
        <w:t xml:space="preserve"> часов</w:t>
      </w:r>
    </w:p>
    <w:p w:rsidR="008B00DC" w:rsidRPr="00555E6B" w:rsidRDefault="008B00DC" w:rsidP="00694DDB">
      <w:pPr>
        <w:widowControl/>
        <w:shd w:val="clear" w:color="auto" w:fill="FFFFFF"/>
        <w:autoSpaceDE/>
        <w:autoSpaceDN/>
        <w:adjustRightInd/>
        <w:ind w:firstLine="720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Тема 1. Физическая культура и спорт в России.  Состояние и развитие настольного тенниса в России.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         </w:t>
      </w:r>
      <w:r w:rsidRPr="00555E6B">
        <w:rPr>
          <w:sz w:val="24"/>
          <w:szCs w:val="24"/>
        </w:rPr>
        <w:t>Понятие «физическая культура». Физическая культура как составная  часть общей культуры. Значение физической культуры для укрепления здоровья, физического развития. Роль физической культуры в воспитании молодежи.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 История развития настольного тенниса в мире и нашей стране. Достижения теннисистов России на мировой арене. Количество занимающихся в России и в мире.</w:t>
      </w:r>
    </w:p>
    <w:p w:rsidR="00694DDB" w:rsidRPr="00555E6B" w:rsidRDefault="00694DDB" w:rsidP="008B00DC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8B00DC" w:rsidRPr="00555E6B" w:rsidRDefault="008B00DC" w:rsidP="00694DDB">
      <w:pPr>
        <w:widowControl/>
        <w:shd w:val="clear" w:color="auto" w:fill="FFFFFF"/>
        <w:autoSpaceDE/>
        <w:autoSpaceDN/>
        <w:adjustRightInd/>
        <w:ind w:firstLine="720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Тема 2. Воспитание нравственных и волевых качеств спортсмена. Влияние физических упражнений на организм спортсмена.</w:t>
      </w:r>
    </w:p>
    <w:p w:rsidR="008B00DC" w:rsidRPr="00555E6B" w:rsidRDefault="008B00DC" w:rsidP="00694DD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Мотивация к регулярным занятиям спортом. Спортивно-эстетическое воспитание. Воспитание чувства ответственности перед коллективом. Инициативность, самостоятельность и творческое отношение к тренировкам.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</w:t>
      </w:r>
    </w:p>
    <w:p w:rsidR="00694DDB" w:rsidRPr="00555E6B" w:rsidRDefault="00694DDB" w:rsidP="008B00DC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8B00DC" w:rsidRPr="00555E6B" w:rsidRDefault="00B144BA" w:rsidP="00694DD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8B00DC" w:rsidRPr="00555E6B">
        <w:rPr>
          <w:b/>
          <w:bCs/>
          <w:sz w:val="24"/>
          <w:szCs w:val="24"/>
        </w:rPr>
        <w:t>. Гигиенические требования к занимающимся спортом. Профилактика заболеваемости и травматизма в спорте.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          </w:t>
      </w:r>
      <w:r w:rsidRPr="00555E6B">
        <w:rPr>
          <w:sz w:val="24"/>
          <w:szCs w:val="24"/>
        </w:rPr>
        <w:t>Понятия о гигиене. Гигиена тела. Гигиенические требования к спортивной одежде и обуви. Значение дыхания для жизнедеятельности организма. Понятия о рациональном питании и общем расходе энергии. Гигиенические требования  к питанию обучающихся. Значение витаминов и минеральных солей, их нормы. Режим питания. Пищевые отравления и их профилактика. Режим дня спортсмена. Значение сна, утренней гигиенической гимнастики для юного спортсмена. Вредные привычки – курение, употребление спиртных напитков. Профилактика вредных привычек.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         Простудные заболевания  у спортсменов. Причины и профилактика. Закаливание организма спортсмена. Предупреждение инфекционных заболеваний, источники инфекций и пути их распространения. Травматизм в процессе занятий настольным теннисом; оказание первой доврачебной помощи при несчастных случаях,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694DDB" w:rsidRPr="00555E6B" w:rsidRDefault="00694DDB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8B00DC" w:rsidRPr="00555E6B" w:rsidRDefault="00B144BA" w:rsidP="00694DD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="008B00DC" w:rsidRPr="00555E6B">
        <w:rPr>
          <w:b/>
          <w:bCs/>
          <w:sz w:val="24"/>
          <w:szCs w:val="24"/>
        </w:rPr>
        <w:t>. Основы техники и техническая подготовка 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Основные сведения о технике игры, о её значении для роста спортивного мастерства. Средства и методы технической подготовки. Классификация и анализ техники изучаемых приёмов игры.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Обучающиеся должны знать:</w:t>
      </w:r>
      <w:r w:rsidRPr="00555E6B">
        <w:rPr>
          <w:sz w:val="24"/>
          <w:szCs w:val="24"/>
        </w:rPr>
        <w:t> 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Гигиенические требования к обучающимся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Режим дня спортсмена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Естественные основы по защите организма и профилактике заболеваний  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Историю развития настольного тенниса  в России и терминологию избранной игры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Составлять режим дня и руководствоваться им. Закалять свой организм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Подготовить место для занятий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Соблюдать технику безопасности на занятиях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Оказать первую доврачебную помощь пострадавшему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Проявлять стойкий интерес к занятиям</w:t>
      </w:r>
    </w:p>
    <w:p w:rsidR="00EC6AF0" w:rsidRDefault="00EC6AF0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61934" w:rsidRDefault="00161934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61934" w:rsidRDefault="00161934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694DDB" w:rsidRPr="00AD0FD9" w:rsidRDefault="00694DDB" w:rsidP="00694DDB">
      <w:pPr>
        <w:shd w:val="clear" w:color="auto" w:fill="FFFFFF"/>
        <w:ind w:left="739"/>
        <w:rPr>
          <w:sz w:val="24"/>
          <w:szCs w:val="24"/>
        </w:rPr>
      </w:pPr>
      <w:r w:rsidRPr="00694DDB">
        <w:rPr>
          <w:b/>
          <w:sz w:val="24"/>
          <w:szCs w:val="24"/>
        </w:rPr>
        <w:t xml:space="preserve">Тема 5. </w:t>
      </w:r>
      <w:r w:rsidRPr="00694DDB">
        <w:rPr>
          <w:b/>
          <w:bCs/>
          <w:sz w:val="24"/>
          <w:szCs w:val="24"/>
        </w:rPr>
        <w:t>Подачи</w:t>
      </w:r>
      <w:r w:rsidRPr="00AD0FD9">
        <w:rPr>
          <w:b/>
          <w:bCs/>
          <w:sz w:val="24"/>
          <w:szCs w:val="24"/>
        </w:rPr>
        <w:t>. Удар «толчок». Подставка</w:t>
      </w:r>
    </w:p>
    <w:p w:rsidR="00694DDB" w:rsidRPr="00AD0FD9" w:rsidRDefault="00694DDB" w:rsidP="00694DDB">
      <w:pPr>
        <w:shd w:val="clear" w:color="auto" w:fill="FFFFFF"/>
        <w:ind w:left="24" w:right="29" w:firstLine="71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Техника подачи делится на фазы: подброс мяча и сам удар. Мяч подбрасывают с открытой ладони.</w:t>
      </w:r>
    </w:p>
    <w:p w:rsidR="00694DDB" w:rsidRPr="00AD0FD9" w:rsidRDefault="00694DDB" w:rsidP="00694DDB">
      <w:pPr>
        <w:shd w:val="clear" w:color="auto" w:fill="FFFFFF"/>
        <w:ind w:left="29" w:right="34" w:firstLine="706"/>
        <w:jc w:val="both"/>
        <w:rPr>
          <w:sz w:val="24"/>
          <w:szCs w:val="24"/>
        </w:rPr>
      </w:pPr>
      <w:r w:rsidRPr="00AD0FD9">
        <w:rPr>
          <w:i/>
          <w:iCs/>
          <w:sz w:val="24"/>
          <w:szCs w:val="24"/>
        </w:rPr>
        <w:t xml:space="preserve">Подача «прямой удар» </w:t>
      </w:r>
      <w:r w:rsidRPr="00AD0FD9">
        <w:rPr>
          <w:sz w:val="24"/>
          <w:szCs w:val="24"/>
        </w:rPr>
        <w:t>выполняются справа и слева движениями, как в срезке или накате.</w:t>
      </w:r>
    </w:p>
    <w:p w:rsidR="00694DDB" w:rsidRPr="00AD0FD9" w:rsidRDefault="00694DDB" w:rsidP="00694DDB">
      <w:pPr>
        <w:shd w:val="clear" w:color="auto" w:fill="FFFFFF"/>
        <w:ind w:left="29" w:right="34" w:firstLine="706"/>
        <w:jc w:val="both"/>
        <w:rPr>
          <w:sz w:val="24"/>
          <w:szCs w:val="24"/>
        </w:rPr>
      </w:pPr>
      <w:r w:rsidRPr="00AD0FD9">
        <w:rPr>
          <w:i/>
          <w:iCs/>
          <w:spacing w:val="-1"/>
          <w:sz w:val="24"/>
          <w:szCs w:val="24"/>
        </w:rPr>
        <w:t xml:space="preserve">Подача «маятник» </w:t>
      </w:r>
      <w:r w:rsidRPr="00AD0FD9">
        <w:rPr>
          <w:spacing w:val="-1"/>
          <w:sz w:val="24"/>
          <w:szCs w:val="24"/>
        </w:rPr>
        <w:t xml:space="preserve">Подача придаёт мячу различное вращение в зависимости </w:t>
      </w:r>
      <w:r w:rsidRPr="00AD0FD9">
        <w:rPr>
          <w:sz w:val="24"/>
          <w:szCs w:val="24"/>
        </w:rPr>
        <w:t>от того, в какой момент происходит соударение ракетки с мячом - в начале, середине или конце движения.</w:t>
      </w:r>
    </w:p>
    <w:p w:rsidR="00694DDB" w:rsidRPr="00AD0FD9" w:rsidRDefault="00694DDB" w:rsidP="00694DDB">
      <w:pPr>
        <w:shd w:val="clear" w:color="auto" w:fill="FFFFFF"/>
        <w:ind w:left="24" w:right="29" w:firstLine="696"/>
        <w:jc w:val="both"/>
        <w:rPr>
          <w:sz w:val="24"/>
          <w:szCs w:val="24"/>
        </w:rPr>
      </w:pPr>
      <w:r w:rsidRPr="00AD0FD9">
        <w:rPr>
          <w:i/>
          <w:iCs/>
          <w:sz w:val="24"/>
          <w:szCs w:val="24"/>
        </w:rPr>
        <w:t xml:space="preserve">Подача «веер». </w:t>
      </w:r>
      <w:r w:rsidRPr="00AD0FD9">
        <w:rPr>
          <w:sz w:val="24"/>
          <w:szCs w:val="24"/>
        </w:rPr>
        <w:t>Её выполняют ладонной и тыльной сторонами ракетки. Она описывает дугу, выпуклой стороной вверх.</w:t>
      </w:r>
    </w:p>
    <w:p w:rsidR="00694DDB" w:rsidRPr="00AD0FD9" w:rsidRDefault="00694DDB" w:rsidP="00694DDB">
      <w:pPr>
        <w:shd w:val="clear" w:color="auto" w:fill="FFFFFF"/>
        <w:ind w:left="10" w:right="43" w:firstLine="72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 xml:space="preserve">В удар «толчком» одновременно вкладываются две силы: сила движения руки вперед и заимствованная сила поступательного движения мяча, посланного </w:t>
      </w:r>
      <w:r w:rsidRPr="00AD0FD9">
        <w:rPr>
          <w:spacing w:val="-1"/>
          <w:sz w:val="24"/>
          <w:szCs w:val="24"/>
        </w:rPr>
        <w:t xml:space="preserve">противником; поэтому удар «толчком» по скорости полета мяча является одним из </w:t>
      </w:r>
      <w:r w:rsidRPr="00AD0FD9">
        <w:rPr>
          <w:sz w:val="24"/>
          <w:szCs w:val="24"/>
        </w:rPr>
        <w:t>самых быстрых в настольном теннисе.</w:t>
      </w:r>
    </w:p>
    <w:p w:rsidR="00694DDB" w:rsidRDefault="00694DDB" w:rsidP="00694DDB">
      <w:pPr>
        <w:shd w:val="clear" w:color="auto" w:fill="FFFFFF"/>
        <w:ind w:left="10" w:right="43" w:firstLine="71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Движение при ударе короткая «подставка» нужно использовать силу поступательного движения мяча, посланного противником, так, чтобы мяч, встретившись с ракетой, отскочил от нее на сторону противника.</w:t>
      </w:r>
    </w:p>
    <w:p w:rsidR="00694DDB" w:rsidRDefault="00694DDB" w:rsidP="00694DDB">
      <w:pPr>
        <w:shd w:val="clear" w:color="auto" w:fill="FFFFFF"/>
        <w:ind w:left="10" w:right="43" w:firstLine="710"/>
        <w:jc w:val="both"/>
        <w:rPr>
          <w:sz w:val="24"/>
          <w:szCs w:val="24"/>
        </w:rPr>
      </w:pPr>
    </w:p>
    <w:p w:rsidR="001733B0" w:rsidRPr="00AD0FD9" w:rsidRDefault="001733B0" w:rsidP="00694DDB">
      <w:pPr>
        <w:shd w:val="clear" w:color="auto" w:fill="FFFFFF"/>
        <w:ind w:left="10" w:right="43" w:firstLine="710"/>
        <w:jc w:val="both"/>
        <w:rPr>
          <w:sz w:val="24"/>
          <w:szCs w:val="24"/>
        </w:rPr>
      </w:pPr>
    </w:p>
    <w:p w:rsidR="00694DDB" w:rsidRPr="00AD0FD9" w:rsidRDefault="00694DDB" w:rsidP="00694DDB">
      <w:pPr>
        <w:shd w:val="clear" w:color="auto" w:fill="FFFFFF"/>
        <w:ind w:left="725"/>
        <w:rPr>
          <w:sz w:val="24"/>
          <w:szCs w:val="24"/>
        </w:rPr>
      </w:pPr>
      <w:r w:rsidRPr="00694DDB">
        <w:rPr>
          <w:b/>
          <w:sz w:val="24"/>
          <w:szCs w:val="24"/>
        </w:rPr>
        <w:t xml:space="preserve">Тема 6. </w:t>
      </w:r>
      <w:r w:rsidRPr="00694DDB">
        <w:rPr>
          <w:b/>
          <w:bCs/>
          <w:sz w:val="24"/>
          <w:szCs w:val="24"/>
        </w:rPr>
        <w:t>Подрезка</w:t>
      </w:r>
      <w:r w:rsidRPr="00AD0FD9">
        <w:rPr>
          <w:b/>
          <w:bCs/>
          <w:sz w:val="24"/>
          <w:szCs w:val="24"/>
        </w:rPr>
        <w:t xml:space="preserve"> справа - слева</w:t>
      </w:r>
    </w:p>
    <w:p w:rsidR="00694DDB" w:rsidRDefault="00694DDB" w:rsidP="00694DDB">
      <w:pPr>
        <w:shd w:val="clear" w:color="auto" w:fill="FFFFFF"/>
        <w:ind w:left="5" w:right="58" w:firstLine="71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При ударе «подрезкой» ракета в большинстве случаев движется по дугообразной линии, как бы описывая полуокружность под мячом. Только с помощью такого движения после начала соприкосновения мяча с поверхностью ракеты можно удлинить продолжительность контакта, необходимого для того, чтобы рука и кисть более полно и лучше выполняли свои функции.</w:t>
      </w:r>
    </w:p>
    <w:p w:rsidR="00694DDB" w:rsidRDefault="00694DDB" w:rsidP="00694DDB">
      <w:pPr>
        <w:shd w:val="clear" w:color="auto" w:fill="FFFFFF"/>
        <w:ind w:left="5" w:right="58" w:firstLine="710"/>
        <w:jc w:val="both"/>
        <w:rPr>
          <w:sz w:val="24"/>
          <w:szCs w:val="24"/>
        </w:rPr>
      </w:pPr>
    </w:p>
    <w:p w:rsidR="001733B0" w:rsidRPr="00AD0FD9" w:rsidRDefault="001733B0" w:rsidP="00694DDB">
      <w:pPr>
        <w:shd w:val="clear" w:color="auto" w:fill="FFFFFF"/>
        <w:ind w:left="5" w:right="58" w:firstLine="710"/>
        <w:jc w:val="both"/>
        <w:rPr>
          <w:sz w:val="24"/>
          <w:szCs w:val="24"/>
        </w:rPr>
      </w:pPr>
    </w:p>
    <w:p w:rsidR="00694DDB" w:rsidRPr="00AD0FD9" w:rsidRDefault="00694DDB" w:rsidP="00694DDB">
      <w:pPr>
        <w:shd w:val="clear" w:color="auto" w:fill="FFFFFF"/>
        <w:ind w:left="720"/>
        <w:rPr>
          <w:sz w:val="24"/>
          <w:szCs w:val="24"/>
        </w:rPr>
      </w:pPr>
      <w:r w:rsidRPr="00694DDB">
        <w:rPr>
          <w:b/>
          <w:sz w:val="24"/>
          <w:szCs w:val="24"/>
        </w:rPr>
        <w:t xml:space="preserve">Тема 7. </w:t>
      </w:r>
      <w:r w:rsidRPr="00694DDB">
        <w:rPr>
          <w:b/>
          <w:bCs/>
          <w:sz w:val="24"/>
          <w:szCs w:val="24"/>
        </w:rPr>
        <w:t>Накат</w:t>
      </w:r>
      <w:r w:rsidRPr="00AD0FD9">
        <w:rPr>
          <w:b/>
          <w:bCs/>
          <w:sz w:val="24"/>
          <w:szCs w:val="24"/>
        </w:rPr>
        <w:t xml:space="preserve"> ракеткой справа и слева</w:t>
      </w:r>
    </w:p>
    <w:p w:rsidR="00694DDB" w:rsidRPr="00AD0FD9" w:rsidRDefault="00694DDB" w:rsidP="00694DDB">
      <w:pPr>
        <w:shd w:val="clear" w:color="auto" w:fill="FFFFFF"/>
        <w:ind w:right="53" w:firstLine="71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Накат справа - это один из основных атакующих ударов. Ракетка при этом движется вверх и вперед и наносит удар по верхней боковой половине мяча.</w:t>
      </w:r>
    </w:p>
    <w:p w:rsidR="00694DDB" w:rsidRDefault="00694DDB" w:rsidP="00694DDB">
      <w:pPr>
        <w:shd w:val="clear" w:color="auto" w:fill="FFFFFF"/>
        <w:ind w:left="62" w:firstLine="715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Накат закрытой ракеткой (слева): движение мяча в основном такое же, как при накате справа. Необходимое вращение придается мячу при движении вверх -вперед.</w:t>
      </w:r>
    </w:p>
    <w:p w:rsidR="00694DDB" w:rsidRDefault="00694DDB" w:rsidP="00694DDB">
      <w:pPr>
        <w:shd w:val="clear" w:color="auto" w:fill="FFFFFF"/>
        <w:ind w:left="62" w:firstLine="715"/>
        <w:jc w:val="both"/>
        <w:rPr>
          <w:sz w:val="24"/>
          <w:szCs w:val="24"/>
        </w:rPr>
      </w:pPr>
    </w:p>
    <w:p w:rsidR="001733B0" w:rsidRPr="00AD0FD9" w:rsidRDefault="001733B0" w:rsidP="00694DDB">
      <w:pPr>
        <w:shd w:val="clear" w:color="auto" w:fill="FFFFFF"/>
        <w:ind w:left="62" w:firstLine="715"/>
        <w:jc w:val="both"/>
        <w:rPr>
          <w:sz w:val="24"/>
          <w:szCs w:val="24"/>
        </w:rPr>
      </w:pPr>
    </w:p>
    <w:p w:rsidR="00694DDB" w:rsidRPr="00AD0FD9" w:rsidRDefault="00694DDB" w:rsidP="00694DDB">
      <w:pPr>
        <w:shd w:val="clear" w:color="auto" w:fill="FFFFFF"/>
        <w:ind w:left="768"/>
        <w:rPr>
          <w:sz w:val="24"/>
          <w:szCs w:val="24"/>
        </w:rPr>
      </w:pPr>
      <w:r w:rsidRPr="00694DDB">
        <w:rPr>
          <w:b/>
          <w:sz w:val="24"/>
          <w:szCs w:val="24"/>
        </w:rPr>
        <w:t xml:space="preserve">Тема 8. Основы </w:t>
      </w:r>
      <w:r w:rsidRPr="00694DDB">
        <w:rPr>
          <w:b/>
          <w:bCs/>
          <w:sz w:val="24"/>
          <w:szCs w:val="24"/>
        </w:rPr>
        <w:t>тактики</w:t>
      </w:r>
      <w:r w:rsidRPr="00AD0FD9">
        <w:rPr>
          <w:b/>
          <w:bCs/>
          <w:sz w:val="24"/>
          <w:szCs w:val="24"/>
        </w:rPr>
        <w:t xml:space="preserve"> игры и судейства игры</w:t>
      </w:r>
    </w:p>
    <w:p w:rsidR="00694DDB" w:rsidRPr="00AD0FD9" w:rsidRDefault="00694DDB" w:rsidP="00694DDB">
      <w:pPr>
        <w:shd w:val="clear" w:color="auto" w:fill="FFFFFF"/>
        <w:ind w:left="758"/>
        <w:rPr>
          <w:sz w:val="24"/>
          <w:szCs w:val="24"/>
        </w:rPr>
      </w:pPr>
      <w:r w:rsidRPr="00AD0FD9">
        <w:rPr>
          <w:sz w:val="24"/>
          <w:szCs w:val="24"/>
        </w:rPr>
        <w:t>Розыгрыш очка состоит из подачи или приема подачи.</w:t>
      </w:r>
    </w:p>
    <w:p w:rsidR="00694DDB" w:rsidRPr="00AD0FD9" w:rsidRDefault="00694DDB" w:rsidP="00694DDB">
      <w:pPr>
        <w:shd w:val="clear" w:color="auto" w:fill="FFFFFF"/>
        <w:ind w:left="43" w:right="5" w:firstLine="725"/>
        <w:jc w:val="both"/>
        <w:rPr>
          <w:sz w:val="24"/>
          <w:szCs w:val="24"/>
        </w:rPr>
      </w:pPr>
      <w:r w:rsidRPr="00AD0FD9">
        <w:rPr>
          <w:i/>
          <w:iCs/>
          <w:sz w:val="24"/>
          <w:szCs w:val="24"/>
        </w:rPr>
        <w:t xml:space="preserve">Тактика подач </w:t>
      </w:r>
      <w:r w:rsidRPr="00AD0FD9">
        <w:rPr>
          <w:sz w:val="24"/>
          <w:szCs w:val="24"/>
        </w:rPr>
        <w:t>— один из важных разделов тактики игры. Так, если он стоит далеко от стола, выполните короткую подачу; если близко, то наоборот — длинную, быструю подачу на заднюю линию стола.</w:t>
      </w:r>
    </w:p>
    <w:p w:rsidR="00694DDB" w:rsidRDefault="00694DDB" w:rsidP="00694DDB">
      <w:pPr>
        <w:shd w:val="clear" w:color="auto" w:fill="FFFFFF"/>
        <w:ind w:left="34" w:right="24" w:firstLine="739"/>
        <w:jc w:val="both"/>
        <w:rPr>
          <w:sz w:val="24"/>
          <w:szCs w:val="24"/>
        </w:rPr>
      </w:pPr>
      <w:r w:rsidRPr="00AD0FD9">
        <w:rPr>
          <w:i/>
          <w:iCs/>
          <w:sz w:val="24"/>
          <w:szCs w:val="24"/>
        </w:rPr>
        <w:t xml:space="preserve">Тактика розыгрыша очка </w:t>
      </w:r>
      <w:r w:rsidRPr="00AD0FD9">
        <w:rPr>
          <w:sz w:val="24"/>
          <w:szCs w:val="24"/>
        </w:rPr>
        <w:t>- это один из наиболее разнообразных и сложных разделов тактики игры. Тактические варианты розыгрыша очка: смена игрового ритма, длительный розыгрыш очка, перехват инициативы, нелогичная игра (обманы) постоянное изменение направления полета мяча.</w:t>
      </w:r>
    </w:p>
    <w:p w:rsidR="00694DDB" w:rsidRDefault="00694DDB" w:rsidP="00694DDB">
      <w:pPr>
        <w:shd w:val="clear" w:color="auto" w:fill="FFFFFF"/>
        <w:ind w:left="34" w:right="24" w:firstLine="739"/>
        <w:jc w:val="both"/>
        <w:rPr>
          <w:sz w:val="24"/>
          <w:szCs w:val="24"/>
        </w:rPr>
      </w:pPr>
    </w:p>
    <w:p w:rsidR="001733B0" w:rsidRPr="00AD0FD9" w:rsidRDefault="001733B0" w:rsidP="00694DDB">
      <w:pPr>
        <w:shd w:val="clear" w:color="auto" w:fill="FFFFFF"/>
        <w:ind w:left="34" w:right="24" w:firstLine="739"/>
        <w:jc w:val="both"/>
        <w:rPr>
          <w:sz w:val="24"/>
          <w:szCs w:val="24"/>
        </w:rPr>
      </w:pPr>
    </w:p>
    <w:p w:rsidR="00694DDB" w:rsidRPr="00AD0FD9" w:rsidRDefault="00694DDB" w:rsidP="00694DDB">
      <w:pPr>
        <w:shd w:val="clear" w:color="auto" w:fill="FFFFFF"/>
        <w:ind w:left="749"/>
        <w:rPr>
          <w:sz w:val="24"/>
          <w:szCs w:val="24"/>
        </w:rPr>
      </w:pPr>
      <w:r w:rsidRPr="00694DDB">
        <w:rPr>
          <w:b/>
          <w:sz w:val="24"/>
          <w:szCs w:val="24"/>
        </w:rPr>
        <w:t xml:space="preserve">Обязанности </w:t>
      </w:r>
      <w:r w:rsidRPr="00694DDB">
        <w:rPr>
          <w:b/>
          <w:bCs/>
          <w:sz w:val="24"/>
          <w:szCs w:val="24"/>
        </w:rPr>
        <w:t>у</w:t>
      </w:r>
      <w:r w:rsidRPr="00AD0FD9">
        <w:rPr>
          <w:b/>
          <w:bCs/>
          <w:sz w:val="24"/>
          <w:szCs w:val="24"/>
        </w:rPr>
        <w:t>частников соревнований:</w:t>
      </w:r>
    </w:p>
    <w:p w:rsidR="00694DDB" w:rsidRPr="00AD0FD9" w:rsidRDefault="00694DDB" w:rsidP="00694DDB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D0FD9">
        <w:rPr>
          <w:sz w:val="24"/>
          <w:szCs w:val="24"/>
        </w:rPr>
        <w:t>Участник соревнований обязан знать и точно соблюдать правила соревнований.</w:t>
      </w:r>
    </w:p>
    <w:p w:rsidR="00694DDB" w:rsidRPr="00AD0FD9" w:rsidRDefault="00694DDB" w:rsidP="00694DDB">
      <w:pPr>
        <w:shd w:val="clear" w:color="auto" w:fill="FFFFFF"/>
        <w:ind w:left="734"/>
        <w:rPr>
          <w:sz w:val="24"/>
          <w:szCs w:val="24"/>
        </w:rPr>
      </w:pPr>
      <w:r w:rsidRPr="00AD0FD9">
        <w:rPr>
          <w:spacing w:val="-1"/>
          <w:sz w:val="24"/>
          <w:szCs w:val="24"/>
        </w:rPr>
        <w:t>Ведущий судья должен:</w:t>
      </w:r>
    </w:p>
    <w:p w:rsidR="00694DDB" w:rsidRPr="00AD0FD9" w:rsidRDefault="00694DDB" w:rsidP="00694DDB">
      <w:pPr>
        <w:rPr>
          <w:sz w:val="24"/>
          <w:szCs w:val="24"/>
        </w:rPr>
      </w:pPr>
      <w:r w:rsidRPr="00AD0FD9">
        <w:rPr>
          <w:sz w:val="24"/>
          <w:szCs w:val="24"/>
        </w:rPr>
        <w:t>Следить за состоянием игровой площадки и стола, проверять высоту сетки до начала</w:t>
      </w:r>
    </w:p>
    <w:p w:rsidR="00694DDB" w:rsidRPr="00AD0FD9" w:rsidRDefault="00694DDB" w:rsidP="00694DDB">
      <w:pPr>
        <w:shd w:val="clear" w:color="auto" w:fill="FFFFFF"/>
        <w:ind w:right="62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встречи, а в необходимых случаях — ив процессе игры. Следить за точным выполнением правил, предупреждать игроков, ведущих себя недисциплинированно, а при повторном нарушении — снимать участника соревнований с игры в данной встрече.</w:t>
      </w:r>
    </w:p>
    <w:p w:rsidR="00B144BA" w:rsidRDefault="00B144BA" w:rsidP="00694DD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B144BA" w:rsidRDefault="00B144BA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B144BA" w:rsidRDefault="00B144BA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B47965" w:rsidRPr="00555E6B" w:rsidRDefault="00B47965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2. </w:t>
      </w:r>
      <w:r w:rsidRPr="00555E6B">
        <w:rPr>
          <w:b/>
          <w:bCs/>
          <w:sz w:val="24"/>
          <w:szCs w:val="24"/>
          <w:u w:val="single"/>
        </w:rPr>
        <w:t>Общая физическ</w:t>
      </w:r>
      <w:r w:rsidR="00750819">
        <w:rPr>
          <w:b/>
          <w:bCs/>
          <w:sz w:val="24"/>
          <w:szCs w:val="24"/>
          <w:u w:val="single"/>
        </w:rPr>
        <w:t>ая подготовка (ОФП)  – 79</w:t>
      </w:r>
      <w:r w:rsidR="000707F5">
        <w:rPr>
          <w:b/>
          <w:bCs/>
          <w:sz w:val="24"/>
          <w:szCs w:val="24"/>
          <w:u w:val="single"/>
        </w:rPr>
        <w:t xml:space="preserve"> часов</w:t>
      </w:r>
      <w:r w:rsidRPr="00555E6B">
        <w:rPr>
          <w:b/>
          <w:bCs/>
          <w:sz w:val="24"/>
          <w:szCs w:val="24"/>
          <w:u w:val="single"/>
        </w:rPr>
        <w:t>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Строевые упражнения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рук, кистей рук и плечевого пояса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ног, стоп ног и тазобедренного сустава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шеи и туловища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всех групп мышц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силы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быстроты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гибкости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ловкости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типа «полоса препятствий»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общей выносливости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Обучающиеся должны знать: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Технику безопасности при выполнении упражнений (ОФП)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</w:t>
      </w:r>
      <w:r w:rsidRPr="00555E6B">
        <w:rPr>
          <w:i/>
          <w:iCs/>
          <w:sz w:val="24"/>
          <w:szCs w:val="24"/>
        </w:rPr>
        <w:t> </w:t>
      </w:r>
      <w:r w:rsidRPr="00555E6B">
        <w:rPr>
          <w:sz w:val="24"/>
          <w:szCs w:val="24"/>
        </w:rPr>
        <w:t>Технику выполнения упражнений, последовательность, периодичность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Выполнять строевые упражнения на месте и в движении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Выполнять комплекс разминки самостоятельно</w:t>
      </w:r>
    </w:p>
    <w:p w:rsidR="00555E6B" w:rsidRDefault="00555E6B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55E6B" w:rsidRPr="00555E6B" w:rsidRDefault="00555E6B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B00DC" w:rsidRPr="00EA6B39" w:rsidRDefault="008B00DC" w:rsidP="00EA6B3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555E6B">
        <w:rPr>
          <w:b/>
          <w:bCs/>
          <w:sz w:val="24"/>
          <w:szCs w:val="24"/>
        </w:rPr>
        <w:t>3. </w:t>
      </w:r>
      <w:r w:rsidRPr="00555E6B">
        <w:rPr>
          <w:b/>
          <w:bCs/>
          <w:sz w:val="24"/>
          <w:szCs w:val="24"/>
          <w:u w:val="single"/>
        </w:rPr>
        <w:t>Специальная физическа</w:t>
      </w:r>
      <w:r w:rsidR="00B47965">
        <w:rPr>
          <w:b/>
          <w:bCs/>
          <w:sz w:val="24"/>
          <w:szCs w:val="24"/>
          <w:u w:val="single"/>
        </w:rPr>
        <w:t>я подготовка (СФП)  – 50</w:t>
      </w:r>
      <w:r w:rsidR="00750819">
        <w:rPr>
          <w:b/>
          <w:bCs/>
          <w:sz w:val="24"/>
          <w:szCs w:val="24"/>
          <w:u w:val="single"/>
        </w:rPr>
        <w:t xml:space="preserve"> час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быстроты движения и прыгучести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игровой ловкости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специальной выносливости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Упражнения для развития скоростно-силовых качеств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-Упражнения с отягощениями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Обучающиеся должны знать:</w:t>
      </w:r>
      <w:r w:rsidRPr="00555E6B">
        <w:rPr>
          <w:sz w:val="24"/>
          <w:szCs w:val="24"/>
        </w:rPr>
        <w:t> 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Технику безопасности при выполнении упражнений (СФП)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</w:t>
      </w:r>
      <w:r w:rsidRPr="00555E6B">
        <w:rPr>
          <w:i/>
          <w:iCs/>
          <w:sz w:val="24"/>
          <w:szCs w:val="24"/>
        </w:rPr>
        <w:t> </w:t>
      </w:r>
      <w:r w:rsidRPr="00555E6B">
        <w:rPr>
          <w:sz w:val="24"/>
          <w:szCs w:val="24"/>
        </w:rPr>
        <w:t>Технику выполнения упражнений, последовательность, периодичность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Выполнять упражнения самостоятельно и при помощи партнёра,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  с изменением скорости, амплитуды, с отягощениями и без них.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Развивать специальные способности (гибкость, быстроту, ловкость)</w:t>
      </w:r>
    </w:p>
    <w:p w:rsidR="00EC6AF0" w:rsidRPr="00555E6B" w:rsidRDefault="00EC6AF0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4. </w:t>
      </w:r>
      <w:r w:rsidR="00EA6B39">
        <w:rPr>
          <w:b/>
          <w:bCs/>
          <w:sz w:val="24"/>
          <w:szCs w:val="24"/>
          <w:u w:val="single"/>
        </w:rPr>
        <w:t xml:space="preserve">Техническая подготовка – </w:t>
      </w:r>
      <w:r w:rsidR="00750819">
        <w:rPr>
          <w:b/>
          <w:bCs/>
          <w:sz w:val="24"/>
          <w:szCs w:val="24"/>
          <w:u w:val="single"/>
        </w:rPr>
        <w:t>4</w:t>
      </w:r>
      <w:r w:rsidR="00B47965">
        <w:rPr>
          <w:b/>
          <w:bCs/>
          <w:sz w:val="24"/>
          <w:szCs w:val="24"/>
          <w:u w:val="single"/>
        </w:rPr>
        <w:t>8</w:t>
      </w:r>
      <w:r w:rsidRPr="00555E6B">
        <w:rPr>
          <w:b/>
          <w:bCs/>
          <w:sz w:val="24"/>
          <w:szCs w:val="24"/>
          <w:u w:val="single"/>
        </w:rPr>
        <w:t xml:space="preserve"> час</w:t>
      </w:r>
      <w:r w:rsidR="00750819">
        <w:rPr>
          <w:b/>
          <w:bCs/>
          <w:sz w:val="24"/>
          <w:szCs w:val="24"/>
          <w:u w:val="single"/>
        </w:rPr>
        <w:t>ов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 </w:t>
      </w:r>
      <w:r w:rsidRPr="00555E6B">
        <w:rPr>
          <w:b/>
          <w:bCs/>
          <w:i/>
          <w:iCs/>
          <w:sz w:val="24"/>
          <w:szCs w:val="24"/>
        </w:rPr>
        <w:t>Основные технические приемы: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360" w:right="60"/>
        <w:rPr>
          <w:sz w:val="24"/>
          <w:szCs w:val="24"/>
        </w:rPr>
      </w:pPr>
      <w:r w:rsidRPr="00555E6B">
        <w:rPr>
          <w:sz w:val="24"/>
          <w:szCs w:val="24"/>
        </w:rPr>
        <w:t>1.Исходные положения (стойки)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правосторонняя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нейтральная (основная)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в) левосторонняя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284" w:right="60"/>
        <w:rPr>
          <w:sz w:val="24"/>
          <w:szCs w:val="24"/>
        </w:rPr>
      </w:pPr>
      <w:r w:rsidRPr="00555E6B">
        <w:rPr>
          <w:sz w:val="24"/>
          <w:szCs w:val="24"/>
        </w:rPr>
        <w:t>2.Способы передвижений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бесшажный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шаги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в) прыжки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г) рывки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    3.Способы держания ракетки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вертикальная хватка-«пером»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горизонтальная хватка-«рукопожатие»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   4. Подачи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по способу расположения игрока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по месту выполнения контакта ракетки с мячом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lastRenderedPageBreak/>
        <w:t>   5. Технические приемы нижним вращением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срезка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подрезка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   6. Технические приемы без вращения мяча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толчок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откидка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в) подставка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   7. Технические приемы с верхним вращением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а) накат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sz w:val="24"/>
          <w:szCs w:val="24"/>
        </w:rPr>
        <w:t>б) топс- удар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Обучающиеся должны знать: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Технику безопасности при выполнении технических упражнений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Основные приёмы техники выполнения ударов.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Выполнять эти технические элементы на учебно-тренировочных занятиях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Соблюдать технику безопасности при выполнении технических элементов</w:t>
      </w:r>
    </w:p>
    <w:p w:rsidR="001733B0" w:rsidRDefault="001733B0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733B0" w:rsidRPr="00555E6B" w:rsidRDefault="001733B0" w:rsidP="001733B0">
      <w:pPr>
        <w:widowControl/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Нормативы по технической подготовленности</w:t>
      </w:r>
    </w:p>
    <w:tbl>
      <w:tblPr>
        <w:tblW w:w="99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5806"/>
        <w:gridCol w:w="1592"/>
        <w:gridCol w:w="1810"/>
      </w:tblGrid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0707F5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</w:rPr>
            </w:pPr>
            <w:r w:rsidRPr="000707F5">
              <w:rPr>
                <w:rFonts w:ascii="Arial" w:hAnsi="Arial" w:cs="Arial"/>
                <w:b/>
                <w:bCs/>
                <w:i/>
                <w:iCs/>
              </w:rPr>
              <w:t>№ п/п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0707F5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0707F5">
              <w:rPr>
                <w:rFonts w:ascii="Arial" w:hAnsi="Arial" w:cs="Arial"/>
                <w:b/>
                <w:bCs/>
                <w:i/>
                <w:iCs/>
              </w:rPr>
              <w:t>Наименование технического приема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0707F5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0707F5">
              <w:rPr>
                <w:rFonts w:ascii="Arial" w:hAnsi="Arial" w:cs="Arial"/>
                <w:b/>
                <w:bCs/>
                <w:i/>
                <w:iCs/>
              </w:rPr>
              <w:t>Кол-во ударов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0707F5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506" w:firstLine="340"/>
              <w:jc w:val="center"/>
              <w:rPr>
                <w:rFonts w:ascii="Arial" w:hAnsi="Arial" w:cs="Arial"/>
              </w:rPr>
            </w:pPr>
            <w:r w:rsidRPr="000707F5">
              <w:rPr>
                <w:rFonts w:ascii="Arial" w:hAnsi="Arial" w:cs="Arial"/>
                <w:b/>
                <w:bCs/>
                <w:i/>
                <w:iCs/>
              </w:rPr>
              <w:t>Оценка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1.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left="1367" w:hanging="20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На</w:t>
            </w:r>
            <w:r w:rsidRPr="00555E6B">
              <w:rPr>
                <w:rFonts w:ascii="Arial" w:hAnsi="Arial" w:cs="Arial"/>
              </w:rPr>
              <w:t>бивание  мяча ладонной стороной ракетки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100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80-65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2.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left="60" w:hanging="2080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                                         </w:t>
            </w:r>
            <w:r>
              <w:rPr>
                <w:rFonts w:ascii="Arial" w:hAnsi="Arial" w:cs="Arial"/>
              </w:rPr>
              <w:t xml:space="preserve"> </w:t>
            </w:r>
            <w:r w:rsidRPr="00555E6B">
              <w:rPr>
                <w:rFonts w:ascii="Arial" w:hAnsi="Arial" w:cs="Arial"/>
              </w:rPr>
              <w:t>Набивание мяча тыльной стороной ракетки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100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80-65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3.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55E6B">
              <w:rPr>
                <w:rFonts w:ascii="Arial" w:hAnsi="Arial" w:cs="Arial"/>
              </w:rPr>
              <w:t>Набивание мяча поочередно ладонной и тыльной стороной ракетки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100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80-65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4.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left="60" w:hanging="2080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                                         Игра накатами справа по диагонали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30 и более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 xml:space="preserve"> от 20 до 29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5.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left="60" w:hanging="2080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                                         Игра накатами слева по диагонали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 xml:space="preserve">30 более 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от 20 до 29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6.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Сочетание наката справа и слева в правый угол стола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20 и более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 xml:space="preserve"> от 15 до19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7.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Выполнение наката справа в правый и левый углы стола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</w:rPr>
            </w:pPr>
            <w:r w:rsidRPr="00555E6B">
              <w:rPr>
                <w:rFonts w:ascii="Arial" w:hAnsi="Arial" w:cs="Arial"/>
              </w:rPr>
              <w:t>20 и более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 xml:space="preserve"> от 15 до19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555E6B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8.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Откидка слева со всей левой половины стола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(кол-во ошибок за 3 мин)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5 и менее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от 6 до 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8B00DC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8B00DC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8B00DC">
              <w:rPr>
                <w:rFonts w:ascii="Arial" w:hAnsi="Arial" w:cs="Arial"/>
                <w:color w:val="666666"/>
              </w:rPr>
              <w:t>9.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Сочетание откидок справа и слева по всему столу (кол-во ошибок за 3 мин)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8 и менее от 9 до 12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8B00DC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8B00DC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8B00DC">
              <w:rPr>
                <w:rFonts w:ascii="Arial" w:hAnsi="Arial" w:cs="Arial"/>
                <w:color w:val="666666"/>
              </w:rPr>
              <w:t>10.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Выполнение подачи справа накатом в правую половину стола (из 10 попыток)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8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  <w:tr w:rsidR="001733B0" w:rsidRPr="008B00DC" w:rsidTr="0082582C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8B00DC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240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8B00DC">
              <w:rPr>
                <w:rFonts w:ascii="Arial" w:hAnsi="Arial" w:cs="Arial"/>
                <w:color w:val="666666"/>
              </w:rPr>
              <w:t>11.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Выполнение подачи справа откидкой в левую половину стола</w:t>
            </w:r>
            <w:r>
              <w:rPr>
                <w:rFonts w:ascii="Arial" w:hAnsi="Arial" w:cs="Arial"/>
              </w:rPr>
              <w:t xml:space="preserve"> </w:t>
            </w:r>
            <w:r w:rsidRPr="00555E6B">
              <w:rPr>
                <w:rFonts w:ascii="Arial" w:hAnsi="Arial" w:cs="Arial"/>
              </w:rPr>
              <w:t>(из 10 попыток)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9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3B0" w:rsidRPr="00555E6B" w:rsidRDefault="001733B0" w:rsidP="0082582C">
            <w:pPr>
              <w:widowControl/>
              <w:autoSpaceDE/>
              <w:autoSpaceDN/>
              <w:adjustRightInd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Хор.</w:t>
            </w:r>
          </w:p>
          <w:p w:rsidR="001733B0" w:rsidRPr="00555E6B" w:rsidRDefault="001733B0" w:rsidP="0082582C">
            <w:pPr>
              <w:widowControl/>
              <w:autoSpaceDE/>
              <w:autoSpaceDN/>
              <w:adjustRightInd/>
              <w:spacing w:line="0" w:lineRule="atLeast"/>
              <w:ind w:right="8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5E6B">
              <w:rPr>
                <w:rFonts w:ascii="Arial" w:hAnsi="Arial" w:cs="Arial"/>
              </w:rPr>
              <w:t>Удовл.</w:t>
            </w:r>
          </w:p>
        </w:tc>
      </w:tr>
    </w:tbl>
    <w:p w:rsidR="001733B0" w:rsidRDefault="001733B0" w:rsidP="001733B0">
      <w:pPr>
        <w:widowControl/>
        <w:shd w:val="clear" w:color="auto" w:fill="FFFFFF"/>
        <w:autoSpaceDE/>
        <w:autoSpaceDN/>
        <w:adjustRightInd/>
        <w:ind w:left="240"/>
        <w:jc w:val="center"/>
        <w:rPr>
          <w:b/>
          <w:bCs/>
          <w:sz w:val="24"/>
          <w:szCs w:val="24"/>
        </w:rPr>
      </w:pPr>
      <w:r w:rsidRPr="00555E6B">
        <w:rPr>
          <w:b/>
          <w:bCs/>
          <w:sz w:val="24"/>
          <w:szCs w:val="24"/>
        </w:rPr>
        <w:t> </w:t>
      </w:r>
    </w:p>
    <w:p w:rsidR="00555E6B" w:rsidRDefault="00555E6B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5. </w:t>
      </w:r>
      <w:r w:rsidR="00387DEE" w:rsidRPr="00555E6B">
        <w:rPr>
          <w:b/>
          <w:bCs/>
          <w:sz w:val="24"/>
          <w:szCs w:val="24"/>
          <w:u w:val="single"/>
        </w:rPr>
        <w:t>Тактическая подготовка – 2</w:t>
      </w:r>
      <w:r w:rsidR="00750819">
        <w:rPr>
          <w:b/>
          <w:bCs/>
          <w:sz w:val="24"/>
          <w:szCs w:val="24"/>
          <w:u w:val="single"/>
        </w:rPr>
        <w:t>0</w:t>
      </w:r>
      <w:r w:rsidR="00387DEE" w:rsidRPr="00555E6B">
        <w:rPr>
          <w:b/>
          <w:bCs/>
          <w:sz w:val="24"/>
          <w:szCs w:val="24"/>
          <w:u w:val="single"/>
        </w:rPr>
        <w:t xml:space="preserve"> час</w:t>
      </w:r>
      <w:r w:rsidR="00750819">
        <w:rPr>
          <w:b/>
          <w:bCs/>
          <w:sz w:val="24"/>
          <w:szCs w:val="24"/>
          <w:u w:val="single"/>
        </w:rPr>
        <w:t>ов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Техника нападения.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80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Техники передвижения. </w:t>
      </w:r>
      <w:r w:rsidRPr="00555E6B">
        <w:rPr>
          <w:sz w:val="24"/>
          <w:szCs w:val="24"/>
          <w:u w:val="single"/>
        </w:rPr>
        <w:t>Бесшажный способ передвижения(без переноса ОЦТ; с незначительным переносом ОЦТ; с полным переносом ОЦТ).Ш аги( одношажный, приставной, скрестный).Прыжки(с двух ног,с двух ног на одну, с одной ноги на другую). Рывки ( с правой ноги, с левой ноги, с поворотом туловища, с наклоном туловища</w:t>
      </w:r>
      <w:r w:rsidRPr="00555E6B">
        <w:rPr>
          <w:sz w:val="24"/>
          <w:szCs w:val="24"/>
        </w:rPr>
        <w:t>)        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Техники  подачи</w:t>
      </w:r>
      <w:r w:rsidRPr="00555E6B">
        <w:rPr>
          <w:sz w:val="24"/>
          <w:szCs w:val="24"/>
          <w:u w:val="single"/>
        </w:rPr>
        <w:t>. Подброс мяча..Траектория и направление полета мяча. Точки пересечения плоскостей вращения мяча .Прием подач. Формы распознавания подач соперника.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  <w:u w:val="single"/>
        </w:rPr>
      </w:pPr>
      <w:r w:rsidRPr="00555E6B">
        <w:rPr>
          <w:i/>
          <w:iCs/>
          <w:sz w:val="24"/>
          <w:szCs w:val="24"/>
        </w:rPr>
        <w:t>Игра в нападении</w:t>
      </w:r>
      <w:r w:rsidRPr="00555E6B">
        <w:rPr>
          <w:sz w:val="24"/>
          <w:szCs w:val="24"/>
          <w:u w:val="single"/>
        </w:rPr>
        <w:t>. Накат слева, справа.</w:t>
      </w:r>
    </w:p>
    <w:p w:rsidR="00161934" w:rsidRDefault="00161934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</w:p>
    <w:p w:rsidR="00161934" w:rsidRDefault="00161934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</w:p>
    <w:p w:rsidR="00161934" w:rsidRDefault="00161934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</w:p>
    <w:p w:rsidR="00161934" w:rsidRDefault="00161934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</w:p>
    <w:p w:rsidR="00161934" w:rsidRPr="00555E6B" w:rsidRDefault="00161934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Техника защиты.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80" w:right="60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Техники передвижения.</w:t>
      </w:r>
      <w:r w:rsidRPr="00555E6B">
        <w:rPr>
          <w:sz w:val="24"/>
          <w:szCs w:val="24"/>
        </w:rPr>
        <w:t> </w:t>
      </w:r>
      <w:r w:rsidRPr="00555E6B">
        <w:rPr>
          <w:sz w:val="24"/>
          <w:szCs w:val="24"/>
          <w:u w:val="single"/>
        </w:rPr>
        <w:t>Сочетание способов передвижения с техническими приемами игры в защите. Срезка,подрезка.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Обучающиеся должны знать: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-Основные приёмы тактических действий в нападении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 и при противодействии в защите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Выполнять элементы тактики на учебно-тренировочных занятиях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Соблюдать технику безопасности при выполнении элементов тактики</w:t>
      </w:r>
    </w:p>
    <w:p w:rsidR="001733B0" w:rsidRDefault="001733B0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6. </w:t>
      </w:r>
      <w:r w:rsidR="00D33FFE" w:rsidRPr="00555E6B">
        <w:rPr>
          <w:b/>
          <w:bCs/>
          <w:sz w:val="24"/>
          <w:szCs w:val="24"/>
          <w:u w:val="single"/>
        </w:rPr>
        <w:t>Игровая подготовка – 23</w:t>
      </w:r>
      <w:r w:rsidR="00750819">
        <w:rPr>
          <w:b/>
          <w:bCs/>
          <w:sz w:val="24"/>
          <w:szCs w:val="24"/>
          <w:u w:val="single"/>
        </w:rPr>
        <w:t xml:space="preserve"> </w:t>
      </w:r>
      <w:r w:rsidR="00D33FFE" w:rsidRPr="00555E6B">
        <w:rPr>
          <w:b/>
          <w:bCs/>
          <w:sz w:val="24"/>
          <w:szCs w:val="24"/>
          <w:u w:val="single"/>
        </w:rPr>
        <w:t>часа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  <w:u w:val="single"/>
        </w:rPr>
        <w:t>Подвижные игры: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- </w:t>
      </w:r>
      <w:r w:rsidRPr="00555E6B">
        <w:rPr>
          <w:sz w:val="24"/>
          <w:szCs w:val="24"/>
        </w:rPr>
        <w:t>на стимулирование двигательной активности обучающихся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на разностороннее развитие и совершенствование основных движений детей</w:t>
      </w:r>
    </w:p>
    <w:p w:rsidR="001733B0" w:rsidRPr="00555E6B" w:rsidRDefault="001733B0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  <w:u w:val="single"/>
        </w:rPr>
        <w:t>Эстафеты с элементами настольного тенниса (на развитие):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скоростно-силовых качеств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быстроты действий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общей выносливости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силы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гибкости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ловкости</w:t>
      </w:r>
    </w:p>
    <w:p w:rsidR="001733B0" w:rsidRPr="00555E6B" w:rsidRDefault="001733B0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  <w:u w:val="single"/>
        </w:rPr>
        <w:t>Игровые спарринги: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- 1 х 1, 1 х 2, 2 х 2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 должны знать: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Технику безопасности при выполнении игровых упражнений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Основные правила настольного тенниса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- Выполнять основные технические и тактические игровые приёмы</w:t>
      </w:r>
    </w:p>
    <w:p w:rsidR="001733B0" w:rsidRDefault="001733B0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733B0" w:rsidRDefault="001733B0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750819" w:rsidRDefault="00161934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8B00DC" w:rsidRPr="00555E6B">
        <w:rPr>
          <w:b/>
          <w:bCs/>
          <w:sz w:val="24"/>
          <w:szCs w:val="24"/>
        </w:rPr>
        <w:t>Требования к уровню подготовки воспитанников</w:t>
      </w:r>
    </w:p>
    <w:p w:rsidR="008B00DC" w:rsidRDefault="00750819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Контрольные испытания</w:t>
      </w:r>
      <w:r w:rsidR="000707F5">
        <w:rPr>
          <w:b/>
          <w:bCs/>
          <w:sz w:val="24"/>
          <w:szCs w:val="24"/>
          <w:u w:val="single"/>
        </w:rPr>
        <w:t xml:space="preserve">  – 6</w:t>
      </w:r>
      <w:r w:rsidR="008B00DC" w:rsidRPr="00555E6B">
        <w:rPr>
          <w:b/>
          <w:bCs/>
          <w:sz w:val="24"/>
          <w:szCs w:val="24"/>
          <w:u w:val="single"/>
        </w:rPr>
        <w:t xml:space="preserve"> часов</w:t>
      </w:r>
    </w:p>
    <w:p w:rsidR="00161934" w:rsidRDefault="00161934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</w:p>
    <w:p w:rsidR="00161934" w:rsidRPr="00AD0FD9" w:rsidRDefault="00161934" w:rsidP="00161934">
      <w:pPr>
        <w:shd w:val="clear" w:color="auto" w:fill="FFFFFF"/>
        <w:ind w:left="5" w:right="77" w:firstLine="720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Важнейшей функцией управления наряду с планированием является контроль, определяющий эффективность учебно-трен</w:t>
      </w:r>
      <w:r>
        <w:rPr>
          <w:sz w:val="24"/>
          <w:szCs w:val="24"/>
        </w:rPr>
        <w:t>ировочной работы с теннисистами</w:t>
      </w:r>
      <w:r w:rsidRPr="00AD0FD9">
        <w:rPr>
          <w:sz w:val="24"/>
          <w:szCs w:val="24"/>
        </w:rPr>
        <w:t>. В процессе учебно-тренировочной работы систематически ведется учет подготовленности путем:</w:t>
      </w:r>
    </w:p>
    <w:p w:rsidR="00161934" w:rsidRDefault="00161934" w:rsidP="00161934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694DDB">
        <w:rPr>
          <w:sz w:val="24"/>
          <w:szCs w:val="24"/>
        </w:rPr>
        <w:t>оценки усвоения изучаемого материала</w:t>
      </w:r>
    </w:p>
    <w:p w:rsidR="00161934" w:rsidRDefault="00161934" w:rsidP="00161934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694DDB">
        <w:rPr>
          <w:sz w:val="24"/>
          <w:szCs w:val="24"/>
        </w:rPr>
        <w:t>оценки результатов выступления в соревнованиях команды и индивидуальных игровых показателей</w:t>
      </w:r>
    </w:p>
    <w:p w:rsidR="00161934" w:rsidRPr="00694DDB" w:rsidRDefault="00161934" w:rsidP="00161934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694DDB">
        <w:rPr>
          <w:sz w:val="24"/>
          <w:szCs w:val="24"/>
        </w:rPr>
        <w:t xml:space="preserve"> выполнение контрольных упражнений по общей и специальной физической подготовке, для чего организуются специальные соревнования.</w:t>
      </w:r>
    </w:p>
    <w:p w:rsidR="00161934" w:rsidRPr="00555E6B" w:rsidRDefault="00161934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  <w:u w:val="single"/>
        </w:rPr>
        <w:t>Цель: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>Контроль над качеством специального и физического развития обучающихся, овладения ими технических игровых действий и приёмов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 </w:t>
      </w:r>
      <w:r w:rsidRPr="00555E6B">
        <w:rPr>
          <w:i/>
          <w:iCs/>
          <w:sz w:val="24"/>
          <w:szCs w:val="24"/>
          <w:u w:val="single"/>
        </w:rPr>
        <w:t>Задачи: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t xml:space="preserve">Определение уровня и учёт общей и специальной физической подготовленности обучающихся 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  <w:u w:val="single"/>
        </w:rPr>
        <w:t>Время и сроки проведения испытаний: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55E6B">
        <w:rPr>
          <w:sz w:val="24"/>
          <w:szCs w:val="24"/>
        </w:rPr>
        <w:lastRenderedPageBreak/>
        <w:t>Контрольные испытания по ОФП, СФП обучающиеся отделения сдают согласно учебно-тематического плана.</w:t>
      </w:r>
    </w:p>
    <w:p w:rsidR="00161934" w:rsidRDefault="00161934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</w:p>
    <w:p w:rsidR="00161934" w:rsidRPr="00555E6B" w:rsidRDefault="00161934" w:rsidP="00161934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t>Медицинский контроль.</w:t>
      </w:r>
    </w:p>
    <w:p w:rsidR="00161934" w:rsidRPr="00555E6B" w:rsidRDefault="00161934" w:rsidP="00161934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55E6B">
        <w:rPr>
          <w:sz w:val="24"/>
          <w:szCs w:val="24"/>
        </w:rPr>
        <w:t xml:space="preserve">Контроль над состоянием здоровья </w:t>
      </w:r>
      <w:r>
        <w:rPr>
          <w:sz w:val="24"/>
          <w:szCs w:val="24"/>
        </w:rPr>
        <w:t>обучающихся</w:t>
      </w:r>
      <w:r w:rsidRPr="00555E6B">
        <w:rPr>
          <w:sz w:val="24"/>
          <w:szCs w:val="24"/>
        </w:rPr>
        <w:t xml:space="preserve"> осуществляет медицинский  персонал </w:t>
      </w:r>
      <w:r>
        <w:rPr>
          <w:sz w:val="24"/>
          <w:szCs w:val="24"/>
        </w:rPr>
        <w:t>Учреждения</w:t>
      </w:r>
    </w:p>
    <w:p w:rsidR="00161934" w:rsidRDefault="00161934" w:rsidP="00161934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В случае необходимости, по м</w:t>
      </w:r>
      <w:r>
        <w:rPr>
          <w:sz w:val="24"/>
          <w:szCs w:val="24"/>
        </w:rPr>
        <w:t>едицинским показаниям, организу</w:t>
      </w:r>
      <w:r w:rsidRPr="00555E6B">
        <w:rPr>
          <w:sz w:val="24"/>
          <w:szCs w:val="24"/>
        </w:rPr>
        <w:t>ется дополнительная консультация у других специалистов.</w:t>
      </w:r>
    </w:p>
    <w:p w:rsidR="00161934" w:rsidRDefault="00161934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</w:p>
    <w:p w:rsidR="00B47965" w:rsidRPr="00313AE4" w:rsidRDefault="00B47965" w:rsidP="00B47965">
      <w:pPr>
        <w:spacing w:after="200"/>
        <w:ind w:left="-567"/>
        <w:jc w:val="center"/>
        <w:rPr>
          <w:b/>
          <w:sz w:val="24"/>
          <w:szCs w:val="24"/>
        </w:rPr>
      </w:pPr>
      <w:r w:rsidRPr="00313AE4">
        <w:rPr>
          <w:b/>
          <w:iCs/>
          <w:sz w:val="24"/>
          <w:szCs w:val="24"/>
        </w:rPr>
        <w:t xml:space="preserve">4. </w:t>
      </w:r>
      <w:r w:rsidRPr="00313AE4">
        <w:rPr>
          <w:b/>
          <w:iCs/>
          <w:sz w:val="24"/>
          <w:szCs w:val="24"/>
        </w:rPr>
        <w:tab/>
      </w:r>
      <w:r w:rsidRPr="00313AE4">
        <w:rPr>
          <w:b/>
          <w:bCs/>
          <w:color w:val="000000"/>
          <w:sz w:val="24"/>
          <w:szCs w:val="24"/>
        </w:rPr>
        <w:t xml:space="preserve">ПЛАНИРУЕМЫЕ РЕЗУЛЬТАТЫ </w:t>
      </w:r>
    </w:p>
    <w:p w:rsidR="00B47965" w:rsidRDefault="00B47965" w:rsidP="00B47965">
      <w:pPr>
        <w:keepNext/>
        <w:shd w:val="clear" w:color="auto" w:fill="FFFFFF"/>
        <w:outlineLvl w:val="2"/>
        <w:rPr>
          <w:iCs/>
          <w:sz w:val="24"/>
          <w:szCs w:val="24"/>
        </w:rPr>
      </w:pPr>
      <w:r w:rsidRPr="005E06DA">
        <w:rPr>
          <w:iCs/>
          <w:sz w:val="24"/>
          <w:szCs w:val="24"/>
        </w:rPr>
        <w:tab/>
        <w:t xml:space="preserve">В результате </w:t>
      </w:r>
      <w:r>
        <w:rPr>
          <w:iCs/>
          <w:sz w:val="24"/>
          <w:szCs w:val="24"/>
        </w:rPr>
        <w:t>освоения программы обучающийся:</w:t>
      </w:r>
    </w:p>
    <w:p w:rsidR="00B47965" w:rsidRPr="00AD0FD9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приобретет стремление и устойчивую потребность</w:t>
      </w:r>
      <w:r w:rsidRPr="00AD0FD9">
        <w:rPr>
          <w:sz w:val="24"/>
          <w:szCs w:val="24"/>
        </w:rPr>
        <w:t xml:space="preserve"> к систематическим занятиям спортом;</w:t>
      </w:r>
    </w:p>
    <w:p w:rsidR="00B47965" w:rsidRPr="00AD0FD9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овладеет </w:t>
      </w:r>
      <w:r w:rsidRPr="00AD0FD9">
        <w:rPr>
          <w:sz w:val="24"/>
          <w:szCs w:val="24"/>
        </w:rPr>
        <w:t>техническими навыками игры;</w:t>
      </w:r>
    </w:p>
    <w:p w:rsidR="00B47965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разовьет </w:t>
      </w:r>
      <w:r w:rsidRPr="00AD0FD9">
        <w:rPr>
          <w:sz w:val="24"/>
          <w:szCs w:val="24"/>
        </w:rPr>
        <w:t>координаци</w:t>
      </w:r>
      <w:r>
        <w:rPr>
          <w:sz w:val="24"/>
          <w:szCs w:val="24"/>
        </w:rPr>
        <w:t>ю своих</w:t>
      </w:r>
      <w:r w:rsidRPr="00AD0FD9">
        <w:rPr>
          <w:sz w:val="24"/>
          <w:szCs w:val="24"/>
        </w:rPr>
        <w:t xml:space="preserve"> движений, ловкост</w:t>
      </w:r>
      <w:r>
        <w:rPr>
          <w:sz w:val="24"/>
          <w:szCs w:val="24"/>
        </w:rPr>
        <w:t>ь</w:t>
      </w:r>
      <w:r w:rsidRPr="00AD0FD9">
        <w:rPr>
          <w:sz w:val="24"/>
          <w:szCs w:val="24"/>
        </w:rPr>
        <w:t>, двигательн</w:t>
      </w:r>
      <w:r>
        <w:rPr>
          <w:sz w:val="24"/>
          <w:szCs w:val="24"/>
        </w:rPr>
        <w:t>ую</w:t>
      </w:r>
      <w:r w:rsidRPr="00AD0FD9">
        <w:rPr>
          <w:sz w:val="24"/>
          <w:szCs w:val="24"/>
        </w:rPr>
        <w:t xml:space="preserve"> памят</w:t>
      </w:r>
      <w:r>
        <w:rPr>
          <w:sz w:val="24"/>
          <w:szCs w:val="24"/>
        </w:rPr>
        <w:t>ь</w:t>
      </w:r>
      <w:r w:rsidRPr="00AD0FD9">
        <w:rPr>
          <w:sz w:val="24"/>
          <w:szCs w:val="24"/>
        </w:rPr>
        <w:t xml:space="preserve"> и скорост</w:t>
      </w:r>
      <w:r>
        <w:rPr>
          <w:sz w:val="24"/>
          <w:szCs w:val="24"/>
        </w:rPr>
        <w:t>ь</w:t>
      </w:r>
    </w:p>
    <w:p w:rsidR="00B47965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повысит свои физические способности</w:t>
      </w:r>
    </w:p>
    <w:p w:rsidR="00B47965" w:rsidRPr="00AD0FD9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повысит свое</w:t>
      </w:r>
      <w:r w:rsidRPr="00AD0FD9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о</w:t>
      </w:r>
      <w:r w:rsidRPr="00AD0FD9">
        <w:rPr>
          <w:sz w:val="24"/>
          <w:szCs w:val="24"/>
        </w:rPr>
        <w:t xml:space="preserve"> ответственности, уважения к </w:t>
      </w:r>
      <w:r>
        <w:rPr>
          <w:sz w:val="24"/>
          <w:szCs w:val="24"/>
        </w:rPr>
        <w:t>соперникам</w:t>
      </w:r>
      <w:r w:rsidRPr="00AD0FD9">
        <w:rPr>
          <w:sz w:val="24"/>
          <w:szCs w:val="24"/>
        </w:rPr>
        <w:t>, спортивной этики;</w:t>
      </w:r>
    </w:p>
    <w:p w:rsidR="00B47965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AD0FD9">
        <w:rPr>
          <w:sz w:val="24"/>
          <w:szCs w:val="24"/>
        </w:rPr>
        <w:t>раз</w:t>
      </w:r>
      <w:r>
        <w:rPr>
          <w:sz w:val="24"/>
          <w:szCs w:val="24"/>
        </w:rPr>
        <w:t>овьет</w:t>
      </w:r>
      <w:r w:rsidRPr="00AD0FD9">
        <w:rPr>
          <w:sz w:val="24"/>
          <w:szCs w:val="24"/>
        </w:rPr>
        <w:t xml:space="preserve"> морально-волевы</w:t>
      </w:r>
      <w:r>
        <w:rPr>
          <w:sz w:val="24"/>
          <w:szCs w:val="24"/>
        </w:rPr>
        <w:t>е</w:t>
      </w:r>
      <w:r w:rsidRPr="00AD0FD9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</w:t>
      </w:r>
      <w:r w:rsidRPr="00AD0FD9">
        <w:rPr>
          <w:sz w:val="24"/>
          <w:szCs w:val="24"/>
        </w:rPr>
        <w:t xml:space="preserve"> и пс</w:t>
      </w:r>
      <w:r>
        <w:rPr>
          <w:sz w:val="24"/>
          <w:szCs w:val="24"/>
        </w:rPr>
        <w:t>ихологическую устойчивость</w:t>
      </w:r>
    </w:p>
    <w:p w:rsidR="00B47965" w:rsidRPr="00AD0FD9" w:rsidRDefault="00B47965" w:rsidP="00B47965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достигнет ситуации успеха</w:t>
      </w: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</w:p>
    <w:p w:rsidR="004C541A" w:rsidRPr="00B658C2" w:rsidRDefault="004C541A" w:rsidP="004C541A">
      <w:pPr>
        <w:keepNext/>
        <w:shd w:val="clear" w:color="auto" w:fill="FFFFFF"/>
        <w:jc w:val="center"/>
        <w:outlineLvl w:val="2"/>
        <w:rPr>
          <w:b/>
          <w:sz w:val="24"/>
          <w:szCs w:val="24"/>
        </w:rPr>
      </w:pPr>
      <w:r w:rsidRPr="00B658C2">
        <w:rPr>
          <w:b/>
          <w:sz w:val="24"/>
          <w:szCs w:val="24"/>
        </w:rPr>
        <w:t>РАЗДЕЛ 2.</w:t>
      </w:r>
    </w:p>
    <w:p w:rsidR="004C541A" w:rsidRDefault="004C541A" w:rsidP="004C541A">
      <w:pPr>
        <w:ind w:left="-567"/>
        <w:jc w:val="center"/>
        <w:rPr>
          <w:b/>
          <w:sz w:val="24"/>
          <w:szCs w:val="24"/>
        </w:rPr>
      </w:pPr>
      <w:r w:rsidRPr="00B658C2">
        <w:rPr>
          <w:b/>
          <w:sz w:val="24"/>
          <w:szCs w:val="24"/>
        </w:rPr>
        <w:t>ОРГАНИЗАЦИОННО-ПЕДАГОГИЧЕСКИЕ УСЛОВИЯ</w:t>
      </w:r>
    </w:p>
    <w:p w:rsidR="004C541A" w:rsidRDefault="004C541A" w:rsidP="004C541A">
      <w:pPr>
        <w:ind w:left="-567"/>
        <w:jc w:val="center"/>
        <w:rPr>
          <w:b/>
          <w:sz w:val="24"/>
          <w:szCs w:val="24"/>
        </w:rPr>
      </w:pPr>
    </w:p>
    <w:p w:rsidR="004C541A" w:rsidRDefault="004C541A" w:rsidP="004C541A">
      <w:pPr>
        <w:ind w:left="-567"/>
        <w:jc w:val="center"/>
        <w:rPr>
          <w:b/>
          <w:sz w:val="24"/>
          <w:szCs w:val="24"/>
        </w:rPr>
      </w:pPr>
      <w:r w:rsidRPr="00B658C2">
        <w:rPr>
          <w:b/>
          <w:sz w:val="24"/>
          <w:szCs w:val="24"/>
        </w:rPr>
        <w:t>1.КАЛЕНДАРНЫЙ УЧЕБНЫЙ ГРАФИК</w:t>
      </w:r>
    </w:p>
    <w:tbl>
      <w:tblPr>
        <w:tblStyle w:val="ab"/>
        <w:tblW w:w="0" w:type="auto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4C541A" w:rsidTr="004C541A">
        <w:tc>
          <w:tcPr>
            <w:tcW w:w="1407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учебных дней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4C541A" w:rsidTr="004C541A">
        <w:tc>
          <w:tcPr>
            <w:tcW w:w="1407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02.09.2019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17.06.2020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08" w:type="dxa"/>
          </w:tcPr>
          <w:p w:rsidR="004C541A" w:rsidRDefault="004C541A" w:rsidP="008B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раз в неделю по 1 часу</w:t>
            </w:r>
          </w:p>
        </w:tc>
      </w:tr>
    </w:tbl>
    <w:p w:rsidR="004C541A" w:rsidRDefault="004C541A" w:rsidP="004C541A">
      <w:pPr>
        <w:ind w:left="-567"/>
        <w:jc w:val="center"/>
        <w:rPr>
          <w:b/>
          <w:sz w:val="24"/>
          <w:szCs w:val="24"/>
        </w:rPr>
      </w:pPr>
    </w:p>
    <w:p w:rsidR="004C541A" w:rsidRPr="00B658C2" w:rsidRDefault="004C541A" w:rsidP="00BD659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658C2">
        <w:rPr>
          <w:b/>
          <w:sz w:val="24"/>
          <w:szCs w:val="24"/>
        </w:rPr>
        <w:t>УСЛОВИЯ РЕАЛИЗАЦИИ ПРОГРАММЫ</w:t>
      </w:r>
    </w:p>
    <w:p w:rsidR="004C541A" w:rsidRPr="00B658C2" w:rsidRDefault="004C541A" w:rsidP="00BD659D">
      <w:pPr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B658C2">
        <w:rPr>
          <w:sz w:val="24"/>
          <w:szCs w:val="24"/>
        </w:rPr>
        <w:t xml:space="preserve">омещением реализации программы является </w:t>
      </w:r>
      <w:r>
        <w:rPr>
          <w:sz w:val="24"/>
          <w:szCs w:val="24"/>
        </w:rPr>
        <w:t>спортивный зал</w:t>
      </w:r>
      <w:r w:rsidRPr="00B658C2">
        <w:rPr>
          <w:sz w:val="24"/>
          <w:szCs w:val="24"/>
        </w:rPr>
        <w:t xml:space="preserve"> расположенный в спальном корпусе (</w:t>
      </w:r>
      <w:r>
        <w:rPr>
          <w:sz w:val="24"/>
          <w:szCs w:val="24"/>
        </w:rPr>
        <w:t>3 этаж</w:t>
      </w:r>
      <w:r w:rsidRPr="00B658C2">
        <w:rPr>
          <w:sz w:val="24"/>
          <w:szCs w:val="24"/>
        </w:rPr>
        <w:t xml:space="preserve"> здания).</w:t>
      </w:r>
    </w:p>
    <w:p w:rsidR="004C541A" w:rsidRPr="00B658C2" w:rsidRDefault="004C541A" w:rsidP="00BD659D">
      <w:pPr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ab/>
        <w:t>В ходе реализации программы будет использоваться:</w:t>
      </w:r>
    </w:p>
    <w:p w:rsidR="004C541A" w:rsidRPr="00B658C2" w:rsidRDefault="004C541A" w:rsidP="00BD659D">
      <w:pPr>
        <w:pStyle w:val="aa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>Информационные ресурсы (литература, интернет)</w:t>
      </w:r>
    </w:p>
    <w:p w:rsidR="004C541A" w:rsidRPr="00B658C2" w:rsidRDefault="004C541A" w:rsidP="00BD659D">
      <w:pPr>
        <w:pStyle w:val="aa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инвентарь (</w:t>
      </w:r>
      <w:r w:rsidR="00BD659D">
        <w:rPr>
          <w:sz w:val="24"/>
          <w:szCs w:val="24"/>
        </w:rPr>
        <w:t>ракетки, теннисные мячи, теннисные столы</w:t>
      </w:r>
      <w:r>
        <w:rPr>
          <w:sz w:val="24"/>
          <w:szCs w:val="24"/>
        </w:rPr>
        <w:t>, вспомогательные приспособления)</w:t>
      </w:r>
    </w:p>
    <w:p w:rsidR="004C541A" w:rsidRDefault="004C541A" w:rsidP="00BD659D">
      <w:pPr>
        <w:pStyle w:val="aa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>Оборудование Учреждения (компьютеры, копир</w:t>
      </w:r>
      <w:r>
        <w:rPr>
          <w:sz w:val="24"/>
          <w:szCs w:val="24"/>
        </w:rPr>
        <w:t xml:space="preserve">овальные и печатные устройства </w:t>
      </w:r>
      <w:r w:rsidRPr="00B658C2">
        <w:rPr>
          <w:sz w:val="24"/>
          <w:szCs w:val="24"/>
        </w:rPr>
        <w:t>по необходимости).</w:t>
      </w:r>
    </w:p>
    <w:p w:rsidR="004C541A" w:rsidRPr="00B658C2" w:rsidRDefault="004C541A" w:rsidP="00BD659D">
      <w:pPr>
        <w:pStyle w:val="aa"/>
        <w:ind w:left="709"/>
        <w:jc w:val="both"/>
        <w:rPr>
          <w:sz w:val="24"/>
          <w:szCs w:val="24"/>
        </w:rPr>
      </w:pPr>
    </w:p>
    <w:p w:rsidR="004C541A" w:rsidRPr="00B658C2" w:rsidRDefault="004C541A" w:rsidP="00BD659D">
      <w:pPr>
        <w:ind w:left="709"/>
        <w:jc w:val="center"/>
        <w:rPr>
          <w:b/>
          <w:sz w:val="24"/>
          <w:szCs w:val="24"/>
        </w:rPr>
      </w:pPr>
      <w:r w:rsidRPr="00B658C2">
        <w:rPr>
          <w:b/>
          <w:sz w:val="24"/>
          <w:szCs w:val="24"/>
        </w:rPr>
        <w:t>3. ФОРМЫ АТТЕСТАЦИИ</w:t>
      </w:r>
    </w:p>
    <w:p w:rsidR="004C541A" w:rsidRPr="00B658C2" w:rsidRDefault="004C541A" w:rsidP="00BD659D">
      <w:pPr>
        <w:ind w:left="709"/>
        <w:jc w:val="both"/>
        <w:rPr>
          <w:sz w:val="24"/>
          <w:szCs w:val="24"/>
        </w:rPr>
      </w:pPr>
      <w:r w:rsidRPr="00B658C2">
        <w:rPr>
          <w:b/>
          <w:sz w:val="24"/>
          <w:szCs w:val="24"/>
        </w:rPr>
        <w:tab/>
      </w:r>
      <w:r w:rsidRPr="00B658C2">
        <w:rPr>
          <w:sz w:val="24"/>
          <w:szCs w:val="24"/>
        </w:rPr>
        <w:t>Для определения результативности усвоения обучающимися программы предусмотрены следующие формы аттестации: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Открытые </w:t>
      </w:r>
      <w:r>
        <w:rPr>
          <w:sz w:val="24"/>
          <w:szCs w:val="24"/>
        </w:rPr>
        <w:t>соревнования (индивидуально, по парам, по группам)</w:t>
      </w:r>
      <w:r w:rsidRPr="00B658C2">
        <w:rPr>
          <w:sz w:val="24"/>
          <w:szCs w:val="24"/>
        </w:rPr>
        <w:t xml:space="preserve"> 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Участие обучающихся в организации и проведении </w:t>
      </w:r>
      <w:r>
        <w:rPr>
          <w:sz w:val="24"/>
          <w:szCs w:val="24"/>
        </w:rPr>
        <w:t>соревнований</w:t>
      </w:r>
    </w:p>
    <w:p w:rsidR="004C541A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Посещение обучающимися организованных </w:t>
      </w:r>
      <w:r>
        <w:rPr>
          <w:sz w:val="24"/>
          <w:szCs w:val="24"/>
        </w:rPr>
        <w:t>соревнований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обучающихся в выездных соревнованиях (по приглашению, наличию положений)</w:t>
      </w:r>
      <w:r w:rsidRPr="00B658C2">
        <w:rPr>
          <w:sz w:val="24"/>
          <w:szCs w:val="24"/>
        </w:rPr>
        <w:t xml:space="preserve"> </w:t>
      </w:r>
    </w:p>
    <w:p w:rsidR="004C541A" w:rsidRPr="00B658C2" w:rsidRDefault="004C541A" w:rsidP="00BD659D">
      <w:pPr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Методы отслеживания  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Педагогическое наблюдение 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Педагогический анализ результатов вовлеченности и активного участия обучающихся в проводимых </w:t>
      </w:r>
      <w:r>
        <w:rPr>
          <w:sz w:val="24"/>
          <w:szCs w:val="24"/>
        </w:rPr>
        <w:t>занятиях и соревнованиях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>Личные достижения обучающихся  (накопитель обучающегося)</w:t>
      </w:r>
    </w:p>
    <w:p w:rsidR="004C541A" w:rsidRPr="00B658C2" w:rsidRDefault="004C541A" w:rsidP="00BD659D">
      <w:pPr>
        <w:pStyle w:val="aa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B658C2">
        <w:rPr>
          <w:sz w:val="24"/>
          <w:szCs w:val="24"/>
        </w:rPr>
        <w:t xml:space="preserve">Диагностика личностного роста, через индивидуальные беседы о самооценке и саморазвитии обучающегося. </w:t>
      </w:r>
    </w:p>
    <w:p w:rsidR="004C541A" w:rsidRDefault="004C541A" w:rsidP="00BD659D">
      <w:pPr>
        <w:shd w:val="clear" w:color="auto" w:fill="FFFFFF"/>
        <w:ind w:left="709" w:firstLine="708"/>
        <w:jc w:val="both"/>
        <w:rPr>
          <w:color w:val="000000"/>
          <w:sz w:val="24"/>
          <w:szCs w:val="24"/>
        </w:rPr>
      </w:pPr>
    </w:p>
    <w:p w:rsidR="004C541A" w:rsidRPr="00C25149" w:rsidRDefault="004C541A" w:rsidP="00BD659D">
      <w:pPr>
        <w:shd w:val="clear" w:color="auto" w:fill="FFFFFF"/>
        <w:ind w:left="709" w:firstLine="708"/>
        <w:jc w:val="both"/>
        <w:rPr>
          <w:color w:val="000000"/>
          <w:sz w:val="24"/>
          <w:szCs w:val="24"/>
        </w:rPr>
      </w:pPr>
      <w:r w:rsidRPr="00C25149">
        <w:rPr>
          <w:color w:val="000000"/>
          <w:sz w:val="24"/>
          <w:szCs w:val="24"/>
        </w:rPr>
        <w:t xml:space="preserve">Текущий контроль осуществляется в рабочем порядке при выполнении тренировочных заданий. </w:t>
      </w:r>
    </w:p>
    <w:p w:rsidR="004C541A" w:rsidRPr="00C25149" w:rsidRDefault="004C541A" w:rsidP="00BD659D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C251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C25149">
        <w:rPr>
          <w:color w:val="000000"/>
          <w:sz w:val="24"/>
          <w:szCs w:val="24"/>
        </w:rPr>
        <w:t xml:space="preserve">Программа предусматривает проведение теоретических и практических занятий теоретические сведения сообщаются в процессе практических занятий. </w:t>
      </w:r>
    </w:p>
    <w:p w:rsidR="004C541A" w:rsidRDefault="004C541A" w:rsidP="00BD659D">
      <w:pPr>
        <w:ind w:left="709" w:firstLine="708"/>
        <w:jc w:val="both"/>
        <w:rPr>
          <w:sz w:val="28"/>
          <w:szCs w:val="28"/>
        </w:rPr>
      </w:pPr>
    </w:p>
    <w:p w:rsidR="004C541A" w:rsidRPr="00EA4268" w:rsidRDefault="004C541A" w:rsidP="00BD659D">
      <w:pPr>
        <w:ind w:left="709"/>
        <w:jc w:val="center"/>
        <w:rPr>
          <w:b/>
          <w:sz w:val="24"/>
          <w:szCs w:val="24"/>
        </w:rPr>
      </w:pPr>
      <w:r w:rsidRPr="00EA4268">
        <w:rPr>
          <w:b/>
          <w:sz w:val="24"/>
          <w:szCs w:val="24"/>
        </w:rPr>
        <w:t>4. МЕТОДИЧЕСКИЕ МАТЕРИАЛЫ</w:t>
      </w:r>
    </w:p>
    <w:p w:rsidR="004C541A" w:rsidRDefault="004C541A" w:rsidP="00BD659D">
      <w:pPr>
        <w:keepNext/>
        <w:shd w:val="clear" w:color="auto" w:fill="FFFFFF"/>
        <w:ind w:left="709"/>
        <w:jc w:val="center"/>
        <w:outlineLvl w:val="2"/>
        <w:rPr>
          <w:b/>
          <w:iCs/>
          <w:sz w:val="24"/>
          <w:szCs w:val="24"/>
        </w:rPr>
      </w:pPr>
    </w:p>
    <w:p w:rsidR="004C541A" w:rsidRPr="00EA4268" w:rsidRDefault="004C541A" w:rsidP="00BD659D">
      <w:pPr>
        <w:pStyle w:val="aa"/>
        <w:ind w:left="709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EA4268">
        <w:rPr>
          <w:b/>
          <w:sz w:val="24"/>
          <w:szCs w:val="24"/>
        </w:rPr>
        <w:t>Дидактические материалы.</w:t>
      </w:r>
    </w:p>
    <w:p w:rsidR="004C541A" w:rsidRPr="00EA4268" w:rsidRDefault="004C541A" w:rsidP="00BD659D">
      <w:pPr>
        <w:pStyle w:val="aa"/>
        <w:ind w:left="709"/>
        <w:jc w:val="both"/>
        <w:rPr>
          <w:sz w:val="24"/>
          <w:szCs w:val="24"/>
        </w:rPr>
      </w:pPr>
      <w:r w:rsidRPr="00EA4268">
        <w:rPr>
          <w:sz w:val="24"/>
          <w:szCs w:val="24"/>
        </w:rPr>
        <w:t>Для обеспечения наглядности и доступности изучаемого материала используются наглядные пособия следующих видов:</w:t>
      </w:r>
    </w:p>
    <w:p w:rsidR="004C541A" w:rsidRPr="00EA4268" w:rsidRDefault="004C541A" w:rsidP="00BD659D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 w:rsidRPr="00EA4268">
        <w:rPr>
          <w:sz w:val="24"/>
          <w:szCs w:val="24"/>
        </w:rPr>
        <w:t>Картинный (иллюстрации, фотографии, рисунки, слайды и др.)</w:t>
      </w:r>
    </w:p>
    <w:p w:rsidR="004C541A" w:rsidRPr="00EA4268" w:rsidRDefault="004C541A" w:rsidP="00BD659D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 w:rsidRPr="00EA4268">
        <w:rPr>
          <w:sz w:val="24"/>
          <w:szCs w:val="24"/>
        </w:rPr>
        <w:t xml:space="preserve">Смешанный (видеоролики, </w:t>
      </w:r>
      <w:r>
        <w:rPr>
          <w:sz w:val="24"/>
          <w:szCs w:val="24"/>
        </w:rPr>
        <w:t>видеопособия</w:t>
      </w:r>
      <w:r w:rsidRPr="00EA4268">
        <w:rPr>
          <w:sz w:val="24"/>
          <w:szCs w:val="24"/>
        </w:rPr>
        <w:t xml:space="preserve"> и др.)</w:t>
      </w:r>
    </w:p>
    <w:p w:rsidR="004C541A" w:rsidRPr="00EA4268" w:rsidRDefault="004C541A" w:rsidP="00BD659D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/>
        <w:ind w:left="709"/>
        <w:jc w:val="both"/>
        <w:rPr>
          <w:sz w:val="24"/>
          <w:szCs w:val="24"/>
        </w:rPr>
      </w:pPr>
      <w:r w:rsidRPr="00EA4268">
        <w:rPr>
          <w:sz w:val="24"/>
          <w:szCs w:val="24"/>
        </w:rPr>
        <w:t>Дидактические пособия (задания</w:t>
      </w:r>
      <w:r>
        <w:rPr>
          <w:sz w:val="24"/>
          <w:szCs w:val="24"/>
        </w:rPr>
        <w:t>, упражнения</w:t>
      </w:r>
      <w:r w:rsidRPr="00EA4268">
        <w:rPr>
          <w:sz w:val="24"/>
          <w:szCs w:val="24"/>
        </w:rPr>
        <w:t xml:space="preserve"> и др</w:t>
      </w:r>
      <w:r w:rsidR="00BD659D">
        <w:rPr>
          <w:sz w:val="24"/>
          <w:szCs w:val="24"/>
        </w:rPr>
        <w:t>.</w:t>
      </w:r>
      <w:r w:rsidRPr="00EA4268">
        <w:rPr>
          <w:sz w:val="24"/>
          <w:szCs w:val="24"/>
        </w:rPr>
        <w:t>)</w:t>
      </w:r>
    </w:p>
    <w:p w:rsidR="00B47965" w:rsidRDefault="00B47965" w:rsidP="008B00D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Указания к выполнению контрольных упражнений.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Описание тестов.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i/>
          <w:iCs/>
          <w:sz w:val="24"/>
          <w:szCs w:val="24"/>
          <w:u w:val="single"/>
        </w:rPr>
        <w:t>Физическая подготовка:</w:t>
      </w:r>
    </w:p>
    <w:p w:rsidR="008B00DC" w:rsidRPr="00555E6B" w:rsidRDefault="008B00DC" w:rsidP="00BD659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38" w:lineRule="atLeast"/>
        <w:ind w:left="567" w:firstLine="0"/>
        <w:jc w:val="both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Прыжок в длину с места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         Используется для определения скоростно-силовых качеств.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  <w:u w:val="single"/>
        </w:rPr>
        <w:t>Организационно-методические указания (ОМУ):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Инвентарь: рулетка, гимнастические маты</w:t>
      </w:r>
    </w:p>
    <w:p w:rsidR="008B00DC" w:rsidRPr="00555E6B" w:rsidRDefault="008B00DC" w:rsidP="00BD659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38" w:lineRule="atLeast"/>
        <w:ind w:left="567" w:firstLine="0"/>
        <w:jc w:val="both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Бег 30 метров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            Используется для определения скоростных качеств.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  <w:u w:val="single"/>
        </w:rPr>
        <w:t>Организационно-методические указания (ОМУ):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- из положения «высокого старта» по сигналу тренера-преподавателя испытуемый выполняет рывок от линии старта до преодоления полной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sz w:val="24"/>
          <w:szCs w:val="24"/>
        </w:rPr>
        <w:t>дистанции. Результат фиксируется (в секундах).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Инвентарь: секундомер</w:t>
      </w:r>
    </w:p>
    <w:p w:rsidR="008B00DC" w:rsidRPr="00555E6B" w:rsidRDefault="008B00DC" w:rsidP="00BD659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38" w:lineRule="atLeast"/>
        <w:ind w:left="567" w:firstLine="0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Бег 1000 метров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      </w:t>
      </w:r>
      <w:r w:rsidRPr="00555E6B">
        <w:rPr>
          <w:sz w:val="24"/>
          <w:szCs w:val="24"/>
        </w:rPr>
        <w:t>     Используется для определения скоростной выносливости.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i/>
          <w:iCs/>
          <w:sz w:val="24"/>
          <w:szCs w:val="24"/>
          <w:u w:val="single"/>
        </w:rPr>
        <w:t>Организационно-методические указания (ОМУ):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4"/>
          <w:szCs w:val="24"/>
        </w:rPr>
      </w:pPr>
      <w:r w:rsidRPr="00555E6B">
        <w:rPr>
          <w:b/>
          <w:bCs/>
          <w:i/>
          <w:iCs/>
          <w:sz w:val="24"/>
          <w:szCs w:val="24"/>
        </w:rPr>
        <w:t>- </w:t>
      </w:r>
      <w:r w:rsidRPr="00555E6B">
        <w:rPr>
          <w:sz w:val="24"/>
          <w:szCs w:val="24"/>
        </w:rPr>
        <w:t>Тест проводится на ровной беговой поверхности.</w:t>
      </w:r>
      <w:r w:rsidRPr="00555E6B">
        <w:rPr>
          <w:b/>
          <w:bCs/>
          <w:i/>
          <w:iCs/>
          <w:sz w:val="24"/>
          <w:szCs w:val="24"/>
        </w:rPr>
        <w:t> </w:t>
      </w:r>
      <w:r w:rsidRPr="00555E6B">
        <w:rPr>
          <w:sz w:val="24"/>
          <w:szCs w:val="24"/>
        </w:rPr>
        <w:t>Из положения «высокого старта» по сигналу тренера-преподавателя обучающийся выполняет равноускоренный бег до преодоления полной дистанции. Результат фиксируется (в секундах).</w:t>
      </w:r>
    </w:p>
    <w:p w:rsidR="008B00DC" w:rsidRDefault="008B00DC" w:rsidP="00BD659D">
      <w:pPr>
        <w:widowControl/>
        <w:shd w:val="clear" w:color="auto" w:fill="FFFFFF"/>
        <w:autoSpaceDE/>
        <w:autoSpaceDN/>
        <w:adjustRightInd/>
        <w:ind w:left="567" w:right="60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Инвентарь: секундомер, сажень</w:t>
      </w:r>
      <w:r w:rsidRPr="00555E6B">
        <w:rPr>
          <w:sz w:val="24"/>
          <w:szCs w:val="24"/>
        </w:rPr>
        <w:t> </w:t>
      </w:r>
    </w:p>
    <w:p w:rsidR="00EC6AF0" w:rsidRDefault="00EC6AF0" w:rsidP="00BD659D">
      <w:pPr>
        <w:widowControl/>
        <w:shd w:val="clear" w:color="auto" w:fill="FFFFFF"/>
        <w:autoSpaceDE/>
        <w:autoSpaceDN/>
        <w:adjustRightInd/>
        <w:ind w:left="567" w:right="60"/>
        <w:rPr>
          <w:sz w:val="24"/>
          <w:szCs w:val="24"/>
        </w:rPr>
      </w:pPr>
    </w:p>
    <w:p w:rsidR="00EC6AF0" w:rsidRPr="00555E6B" w:rsidRDefault="00EC6AF0" w:rsidP="00BD659D">
      <w:pPr>
        <w:widowControl/>
        <w:shd w:val="clear" w:color="auto" w:fill="FFFFFF"/>
        <w:autoSpaceDE/>
        <w:autoSpaceDN/>
        <w:adjustRightInd/>
        <w:ind w:left="567" w:right="60"/>
        <w:rPr>
          <w:sz w:val="24"/>
          <w:szCs w:val="24"/>
        </w:rPr>
      </w:pP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jc w:val="center"/>
        <w:rPr>
          <w:sz w:val="24"/>
          <w:szCs w:val="24"/>
        </w:rPr>
      </w:pPr>
      <w:r w:rsidRPr="00555E6B">
        <w:rPr>
          <w:b/>
          <w:bCs/>
          <w:sz w:val="24"/>
          <w:szCs w:val="24"/>
        </w:rPr>
        <w:lastRenderedPageBreak/>
        <w:t xml:space="preserve">Нормативные требования по </w:t>
      </w:r>
      <w:r w:rsidR="00694DDB">
        <w:rPr>
          <w:b/>
          <w:bCs/>
          <w:sz w:val="24"/>
          <w:szCs w:val="24"/>
        </w:rPr>
        <w:t xml:space="preserve">ОФП и </w:t>
      </w:r>
      <w:r w:rsidRPr="00555E6B">
        <w:rPr>
          <w:b/>
          <w:bCs/>
          <w:sz w:val="24"/>
          <w:szCs w:val="24"/>
        </w:rPr>
        <w:t>СФП      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Обучающиеся должны знать</w:t>
      </w:r>
      <w:r w:rsidR="00694DDB">
        <w:rPr>
          <w:i/>
          <w:iCs/>
          <w:sz w:val="24"/>
          <w:szCs w:val="24"/>
        </w:rPr>
        <w:t xml:space="preserve"> и соблюдать</w:t>
      </w:r>
      <w:r w:rsidRPr="00555E6B">
        <w:rPr>
          <w:i/>
          <w:iCs/>
          <w:sz w:val="24"/>
          <w:szCs w:val="24"/>
        </w:rPr>
        <w:t>: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555E6B">
        <w:rPr>
          <w:sz w:val="24"/>
          <w:szCs w:val="24"/>
        </w:rPr>
        <w:t>- Технику безопасности при выполнении нормативных требований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555E6B">
        <w:rPr>
          <w:sz w:val="24"/>
          <w:szCs w:val="24"/>
        </w:rPr>
        <w:t>- Правила выполнения нормативных требований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Уметь:</w:t>
      </w:r>
    </w:p>
    <w:p w:rsidR="008B00DC" w:rsidRPr="00555E6B" w:rsidRDefault="008B00DC" w:rsidP="00BD659D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555E6B">
        <w:rPr>
          <w:sz w:val="24"/>
          <w:szCs w:val="24"/>
        </w:rPr>
        <w:t>- Выполнить не менее 30% нормативных требований по ОФП и СФП.</w:t>
      </w:r>
    </w:p>
    <w:p w:rsidR="00694DDB" w:rsidRDefault="00694DDB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8B00DC" w:rsidRPr="00161934" w:rsidRDefault="008B00DC" w:rsidP="008B00DC">
      <w:pPr>
        <w:widowControl/>
        <w:shd w:val="clear" w:color="auto" w:fill="FFFFFF"/>
        <w:autoSpaceDE/>
        <w:autoSpaceDN/>
        <w:adjustRightInd/>
        <w:ind w:left="32" w:firstLine="216"/>
        <w:jc w:val="center"/>
        <w:rPr>
          <w:sz w:val="28"/>
          <w:szCs w:val="28"/>
        </w:rPr>
      </w:pPr>
      <w:r w:rsidRPr="00161934">
        <w:rPr>
          <w:b/>
          <w:bCs/>
          <w:sz w:val="28"/>
          <w:szCs w:val="28"/>
        </w:rPr>
        <w:t>Материально-техническое обеспечение.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55E6B">
        <w:rPr>
          <w:i/>
          <w:iCs/>
          <w:sz w:val="24"/>
          <w:szCs w:val="24"/>
        </w:rPr>
        <w:t>Для реализации рабочей программы используются: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968"/>
        <w:rPr>
          <w:sz w:val="24"/>
          <w:szCs w:val="24"/>
        </w:rPr>
      </w:pPr>
      <w:r w:rsidRPr="00555E6B">
        <w:rPr>
          <w:sz w:val="24"/>
          <w:szCs w:val="24"/>
        </w:rPr>
        <w:t>-  спортивный зал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55E6B">
        <w:rPr>
          <w:sz w:val="24"/>
          <w:szCs w:val="24"/>
        </w:rPr>
        <w:t>             </w:t>
      </w:r>
      <w:r w:rsidR="00694DDB">
        <w:rPr>
          <w:sz w:val="24"/>
          <w:szCs w:val="24"/>
        </w:rPr>
        <w:t xml:space="preserve">  </w:t>
      </w:r>
      <w:r w:rsidRPr="00555E6B">
        <w:rPr>
          <w:sz w:val="24"/>
          <w:szCs w:val="24"/>
        </w:rPr>
        <w:t>- спортивный инвентарь: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 - секундомер электронный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 - скамейка гимнастическая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 - скакалки</w:t>
      </w:r>
    </w:p>
    <w:p w:rsidR="00EC6AF0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 - мячи теннисные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 - мячи набивные  </w:t>
      </w:r>
    </w:p>
    <w:p w:rsidR="005A4296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- теннисные столы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ind w:left="608"/>
        <w:rPr>
          <w:sz w:val="24"/>
          <w:szCs w:val="24"/>
        </w:rPr>
      </w:pPr>
      <w:r w:rsidRPr="00555E6B">
        <w:rPr>
          <w:sz w:val="24"/>
          <w:szCs w:val="24"/>
        </w:rPr>
        <w:t>     - учебно-методическая литература по настольному теннису</w:t>
      </w:r>
    </w:p>
    <w:p w:rsidR="008B00DC" w:rsidRPr="00555E6B" w:rsidRDefault="008B00DC" w:rsidP="008B00DC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8B00DC" w:rsidRPr="00555E6B" w:rsidRDefault="008B00DC" w:rsidP="00555E6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61934" w:rsidRPr="00AD0FD9" w:rsidRDefault="00161934" w:rsidP="00BD659D">
      <w:pPr>
        <w:shd w:val="clear" w:color="auto" w:fill="FFFFFF"/>
        <w:jc w:val="center"/>
        <w:rPr>
          <w:sz w:val="24"/>
          <w:szCs w:val="24"/>
        </w:rPr>
      </w:pPr>
      <w:r w:rsidRPr="00BD659D">
        <w:rPr>
          <w:b/>
          <w:sz w:val="24"/>
          <w:szCs w:val="24"/>
        </w:rPr>
        <w:t xml:space="preserve">Список </w:t>
      </w:r>
      <w:r w:rsidRPr="00AD0FD9">
        <w:rPr>
          <w:b/>
          <w:bCs/>
          <w:sz w:val="24"/>
          <w:szCs w:val="24"/>
        </w:rPr>
        <w:t>литературы</w:t>
      </w:r>
    </w:p>
    <w:p w:rsidR="00161934" w:rsidRPr="00AD0FD9" w:rsidRDefault="00161934" w:rsidP="00161934">
      <w:pPr>
        <w:shd w:val="clear" w:color="auto" w:fill="FFFFFF"/>
        <w:tabs>
          <w:tab w:val="left" w:pos="1157"/>
        </w:tabs>
        <w:rPr>
          <w:spacing w:val="-35"/>
          <w:sz w:val="24"/>
          <w:szCs w:val="24"/>
        </w:rPr>
      </w:pPr>
      <w:r w:rsidRPr="00AD0FD9">
        <w:rPr>
          <w:spacing w:val="-2"/>
          <w:sz w:val="24"/>
          <w:szCs w:val="24"/>
        </w:rPr>
        <w:t xml:space="preserve">«Основы настольного тенниса» Ю.П. Байгулов; А. Н. Романин М ФиС </w:t>
      </w:r>
      <w:r w:rsidRPr="00AD0FD9">
        <w:rPr>
          <w:sz w:val="24"/>
          <w:szCs w:val="24"/>
        </w:rPr>
        <w:t>1979</w:t>
      </w:r>
    </w:p>
    <w:p w:rsidR="00161934" w:rsidRPr="00AD0FD9" w:rsidRDefault="00161934" w:rsidP="00161934">
      <w:pPr>
        <w:shd w:val="clear" w:color="auto" w:fill="FFFFFF"/>
        <w:tabs>
          <w:tab w:val="left" w:pos="1157"/>
        </w:tabs>
        <w:rPr>
          <w:spacing w:val="-17"/>
          <w:sz w:val="24"/>
          <w:szCs w:val="24"/>
        </w:rPr>
      </w:pPr>
      <w:r w:rsidRPr="00AD0FD9">
        <w:rPr>
          <w:sz w:val="24"/>
          <w:szCs w:val="24"/>
        </w:rPr>
        <w:t>«Программа для ДЮСШ « Ю. П. Байгулов М. 1999.</w:t>
      </w:r>
    </w:p>
    <w:p w:rsidR="00161934" w:rsidRPr="00AD0FD9" w:rsidRDefault="00161934" w:rsidP="00161934">
      <w:pPr>
        <w:shd w:val="clear" w:color="auto" w:fill="FFFFFF"/>
        <w:tabs>
          <w:tab w:val="left" w:pos="1214"/>
        </w:tabs>
        <w:rPr>
          <w:spacing w:val="-17"/>
          <w:sz w:val="24"/>
          <w:szCs w:val="24"/>
        </w:rPr>
      </w:pPr>
      <w:r w:rsidRPr="00AD0FD9">
        <w:rPr>
          <w:spacing w:val="-2"/>
          <w:sz w:val="24"/>
          <w:szCs w:val="24"/>
        </w:rPr>
        <w:t xml:space="preserve">«Настольный теннис в вузе», Г.В. Барчукова; А.Н. Мизин, М.»СА </w:t>
      </w:r>
      <w:r w:rsidRPr="00AD0FD9">
        <w:rPr>
          <w:sz w:val="24"/>
          <w:szCs w:val="24"/>
        </w:rPr>
        <w:t>Пресс» 2002</w:t>
      </w:r>
    </w:p>
    <w:p w:rsidR="00161934" w:rsidRPr="00AD0FD9" w:rsidRDefault="00161934" w:rsidP="00161934">
      <w:pPr>
        <w:shd w:val="clear" w:color="auto" w:fill="FFFFFF"/>
        <w:tabs>
          <w:tab w:val="left" w:pos="1214"/>
        </w:tabs>
        <w:rPr>
          <w:spacing w:val="-15"/>
          <w:sz w:val="24"/>
          <w:szCs w:val="24"/>
        </w:rPr>
      </w:pPr>
      <w:r w:rsidRPr="00AD0FD9">
        <w:rPr>
          <w:spacing w:val="-2"/>
          <w:sz w:val="24"/>
          <w:szCs w:val="24"/>
        </w:rPr>
        <w:t>«Профилактика детской близорукости» ж-л «Настольный теннис» 3-</w:t>
      </w:r>
      <w:r w:rsidRPr="00AD0FD9">
        <w:rPr>
          <w:sz w:val="24"/>
          <w:szCs w:val="24"/>
        </w:rPr>
        <w:t>2000</w:t>
      </w:r>
    </w:p>
    <w:p w:rsidR="00161934" w:rsidRPr="00AD0FD9" w:rsidRDefault="00161934" w:rsidP="00161934">
      <w:pPr>
        <w:shd w:val="clear" w:color="auto" w:fill="FFFFFF"/>
        <w:tabs>
          <w:tab w:val="left" w:pos="1214"/>
        </w:tabs>
        <w:rPr>
          <w:spacing w:val="-21"/>
          <w:sz w:val="24"/>
          <w:szCs w:val="24"/>
        </w:rPr>
      </w:pPr>
      <w:r w:rsidRPr="00AD0FD9">
        <w:rPr>
          <w:spacing w:val="-2"/>
          <w:sz w:val="24"/>
          <w:szCs w:val="24"/>
        </w:rPr>
        <w:t xml:space="preserve">«Резервы скорости ударного движения в настольном </w:t>
      </w:r>
      <w:r w:rsidRPr="00AD0FD9">
        <w:rPr>
          <w:sz w:val="24"/>
          <w:szCs w:val="24"/>
        </w:rPr>
        <w:t>теннисе». А. А.Индии</w:t>
      </w:r>
    </w:p>
    <w:p w:rsidR="00161934" w:rsidRPr="00AD0FD9" w:rsidRDefault="00161934" w:rsidP="00161934">
      <w:pPr>
        <w:shd w:val="clear" w:color="auto" w:fill="FFFFFF"/>
        <w:tabs>
          <w:tab w:val="left" w:pos="1214"/>
        </w:tabs>
        <w:rPr>
          <w:sz w:val="24"/>
          <w:szCs w:val="24"/>
        </w:rPr>
      </w:pPr>
      <w:r w:rsidRPr="00AD0FD9">
        <w:rPr>
          <w:sz w:val="24"/>
          <w:szCs w:val="24"/>
        </w:rPr>
        <w:t>Журнал «Теория и практика физической культуры»;8-2001;</w:t>
      </w:r>
    </w:p>
    <w:p w:rsidR="00161934" w:rsidRPr="00AD0FD9" w:rsidRDefault="00161934" w:rsidP="00161934">
      <w:pPr>
        <w:shd w:val="clear" w:color="auto" w:fill="FFFFFF"/>
        <w:tabs>
          <w:tab w:val="left" w:pos="1147"/>
        </w:tabs>
        <w:rPr>
          <w:spacing w:val="-24"/>
          <w:sz w:val="24"/>
          <w:szCs w:val="24"/>
        </w:rPr>
      </w:pPr>
      <w:r w:rsidRPr="00AD0FD9">
        <w:rPr>
          <w:sz w:val="24"/>
          <w:szCs w:val="24"/>
        </w:rPr>
        <w:t>«Атакующее ударное действие в настольном теннисе» А.А.Индии</w:t>
      </w:r>
    </w:p>
    <w:p w:rsidR="00161934" w:rsidRPr="00AD0FD9" w:rsidRDefault="00161934" w:rsidP="00161934">
      <w:pPr>
        <w:shd w:val="clear" w:color="auto" w:fill="FFFFFF"/>
        <w:tabs>
          <w:tab w:val="left" w:pos="1147"/>
        </w:tabs>
        <w:rPr>
          <w:spacing w:val="-22"/>
          <w:sz w:val="24"/>
          <w:szCs w:val="24"/>
        </w:rPr>
      </w:pPr>
      <w:r w:rsidRPr="00AD0FD9">
        <w:rPr>
          <w:sz w:val="24"/>
          <w:szCs w:val="24"/>
        </w:rPr>
        <w:t>Журнал «Физическая культура»; 1-2006</w:t>
      </w:r>
    </w:p>
    <w:p w:rsidR="00161934" w:rsidRPr="002B68DA" w:rsidRDefault="00161934" w:rsidP="00161934">
      <w:pPr>
        <w:shd w:val="clear" w:color="auto" w:fill="FFFFFF"/>
        <w:ind w:left="106"/>
        <w:rPr>
          <w:spacing w:val="-22"/>
          <w:sz w:val="24"/>
          <w:szCs w:val="24"/>
        </w:rPr>
      </w:pPr>
    </w:p>
    <w:p w:rsidR="003A63D5" w:rsidRPr="00555E6B" w:rsidRDefault="003A63D5" w:rsidP="006116B5">
      <w:pPr>
        <w:rPr>
          <w:sz w:val="24"/>
          <w:szCs w:val="24"/>
        </w:rPr>
      </w:pPr>
    </w:p>
    <w:p w:rsidR="006116B5" w:rsidRPr="00AD0FD9" w:rsidRDefault="006116B5" w:rsidP="006116B5">
      <w:pPr>
        <w:rPr>
          <w:sz w:val="24"/>
          <w:szCs w:val="24"/>
        </w:rPr>
      </w:pPr>
    </w:p>
    <w:p w:rsidR="006116B5" w:rsidRPr="00AD0FD9" w:rsidRDefault="006116B5" w:rsidP="006116B5">
      <w:pPr>
        <w:rPr>
          <w:sz w:val="24"/>
          <w:szCs w:val="24"/>
        </w:rPr>
      </w:pPr>
    </w:p>
    <w:p w:rsidR="006116B5" w:rsidRDefault="006116B5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p w:rsidR="00161934" w:rsidRDefault="00161934" w:rsidP="006116B5">
      <w:pPr>
        <w:rPr>
          <w:sz w:val="24"/>
          <w:szCs w:val="24"/>
        </w:rPr>
      </w:pPr>
    </w:p>
    <w:sectPr w:rsidR="00161934" w:rsidSect="00EC6AF0">
      <w:footerReference w:type="default" r:id="rId7"/>
      <w:pgSz w:w="11909" w:h="16834"/>
      <w:pgMar w:top="567" w:right="710" w:bottom="360" w:left="12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F2" w:rsidRDefault="004900F2" w:rsidP="00240BFF">
      <w:r>
        <w:separator/>
      </w:r>
    </w:p>
  </w:endnote>
  <w:endnote w:type="continuationSeparator" w:id="0">
    <w:p w:rsidR="004900F2" w:rsidRDefault="004900F2" w:rsidP="0024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DB" w:rsidRPr="00240BFF" w:rsidRDefault="00D3601B">
    <w:pPr>
      <w:pStyle w:val="a5"/>
      <w:jc w:val="right"/>
      <w:rPr>
        <w:sz w:val="18"/>
        <w:szCs w:val="18"/>
      </w:rPr>
    </w:pPr>
    <w:r w:rsidRPr="00240BFF">
      <w:rPr>
        <w:sz w:val="18"/>
        <w:szCs w:val="18"/>
      </w:rPr>
      <w:fldChar w:fldCharType="begin"/>
    </w:r>
    <w:r w:rsidR="00E31DDB" w:rsidRPr="00240BFF">
      <w:rPr>
        <w:sz w:val="18"/>
        <w:szCs w:val="18"/>
      </w:rPr>
      <w:instrText>PAGE   \* MERGEFORMAT</w:instrText>
    </w:r>
    <w:r w:rsidRPr="00240BFF">
      <w:rPr>
        <w:sz w:val="18"/>
        <w:szCs w:val="18"/>
      </w:rPr>
      <w:fldChar w:fldCharType="separate"/>
    </w:r>
    <w:r w:rsidR="00F43CC9">
      <w:rPr>
        <w:noProof/>
        <w:sz w:val="18"/>
        <w:szCs w:val="18"/>
      </w:rPr>
      <w:t>2</w:t>
    </w:r>
    <w:r w:rsidRPr="00240BFF">
      <w:rPr>
        <w:sz w:val="18"/>
        <w:szCs w:val="18"/>
      </w:rPr>
      <w:fldChar w:fldCharType="end"/>
    </w:r>
  </w:p>
  <w:p w:rsidR="00E31DDB" w:rsidRDefault="00E31D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F2" w:rsidRDefault="004900F2" w:rsidP="00240BFF">
      <w:r>
        <w:separator/>
      </w:r>
    </w:p>
  </w:footnote>
  <w:footnote w:type="continuationSeparator" w:id="0">
    <w:p w:rsidR="004900F2" w:rsidRDefault="004900F2" w:rsidP="00240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CC89F8"/>
    <w:lvl w:ilvl="0">
      <w:numFmt w:val="bullet"/>
      <w:lvlText w:val="*"/>
      <w:lvlJc w:val="left"/>
    </w:lvl>
  </w:abstractNum>
  <w:abstractNum w:abstractNumId="1">
    <w:nsid w:val="028979B9"/>
    <w:multiLevelType w:val="hybridMultilevel"/>
    <w:tmpl w:val="F05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8FA"/>
    <w:multiLevelType w:val="hybridMultilevel"/>
    <w:tmpl w:val="12B2B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8405D"/>
    <w:multiLevelType w:val="multilevel"/>
    <w:tmpl w:val="0728FA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737F6"/>
    <w:multiLevelType w:val="multilevel"/>
    <w:tmpl w:val="0FB0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00FDB"/>
    <w:multiLevelType w:val="singleLevel"/>
    <w:tmpl w:val="CBD65B6A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7A37742"/>
    <w:multiLevelType w:val="hybridMultilevel"/>
    <w:tmpl w:val="E3B4031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1007947"/>
    <w:multiLevelType w:val="hybridMultilevel"/>
    <w:tmpl w:val="9F9CA23C"/>
    <w:lvl w:ilvl="0" w:tplc="BBF06060"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9"/>
        </w:tabs>
        <w:ind w:left="2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9"/>
        </w:tabs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9"/>
        </w:tabs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9"/>
        </w:tabs>
        <w:ind w:left="4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9"/>
        </w:tabs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9"/>
        </w:tabs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9"/>
        </w:tabs>
        <w:ind w:left="6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</w:rPr>
    </w:lvl>
  </w:abstractNum>
  <w:abstractNum w:abstractNumId="8">
    <w:nsid w:val="354B4A44"/>
    <w:multiLevelType w:val="singleLevel"/>
    <w:tmpl w:val="949A5A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80A0BF3"/>
    <w:multiLevelType w:val="hybridMultilevel"/>
    <w:tmpl w:val="4D6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45D5"/>
    <w:multiLevelType w:val="hybridMultilevel"/>
    <w:tmpl w:val="69487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4EE18E7"/>
    <w:multiLevelType w:val="singleLevel"/>
    <w:tmpl w:val="0214FC22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57A5306E"/>
    <w:multiLevelType w:val="hybridMultilevel"/>
    <w:tmpl w:val="070A8F5E"/>
    <w:lvl w:ilvl="0" w:tplc="66B8FC6A">
      <w:start w:val="5"/>
      <w:numFmt w:val="decimal"/>
      <w:lvlText w:val="%1."/>
      <w:lvlJc w:val="left"/>
      <w:pPr>
        <w:ind w:left="116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D6532D8"/>
    <w:multiLevelType w:val="multilevel"/>
    <w:tmpl w:val="826C02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A2621E"/>
    <w:multiLevelType w:val="hybridMultilevel"/>
    <w:tmpl w:val="F05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87C26"/>
    <w:multiLevelType w:val="singleLevel"/>
    <w:tmpl w:val="063C8A6A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74AD647C"/>
    <w:multiLevelType w:val="hybridMultilevel"/>
    <w:tmpl w:val="5992CD22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>
    <w:nsid w:val="7A1554CC"/>
    <w:multiLevelType w:val="multilevel"/>
    <w:tmpl w:val="CB3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308D"/>
    <w:rsid w:val="00017672"/>
    <w:rsid w:val="00060996"/>
    <w:rsid w:val="000707F5"/>
    <w:rsid w:val="000879A5"/>
    <w:rsid w:val="000A0C2B"/>
    <w:rsid w:val="000E06CB"/>
    <w:rsid w:val="000F6203"/>
    <w:rsid w:val="000F6E3B"/>
    <w:rsid w:val="00161934"/>
    <w:rsid w:val="001733B0"/>
    <w:rsid w:val="00193363"/>
    <w:rsid w:val="001A783E"/>
    <w:rsid w:val="001B6451"/>
    <w:rsid w:val="002164BF"/>
    <w:rsid w:val="00225E97"/>
    <w:rsid w:val="00240BFF"/>
    <w:rsid w:val="002B68DA"/>
    <w:rsid w:val="002C3DA8"/>
    <w:rsid w:val="002D7D25"/>
    <w:rsid w:val="002F7F4D"/>
    <w:rsid w:val="00332F8C"/>
    <w:rsid w:val="00372A4E"/>
    <w:rsid w:val="00387DEE"/>
    <w:rsid w:val="003A63D5"/>
    <w:rsid w:val="003A6B04"/>
    <w:rsid w:val="003B3CF1"/>
    <w:rsid w:val="003F60CE"/>
    <w:rsid w:val="00400BF2"/>
    <w:rsid w:val="004048E7"/>
    <w:rsid w:val="00436553"/>
    <w:rsid w:val="00440F8B"/>
    <w:rsid w:val="00472111"/>
    <w:rsid w:val="004900F2"/>
    <w:rsid w:val="004928F3"/>
    <w:rsid w:val="004A7F67"/>
    <w:rsid w:val="004B2E24"/>
    <w:rsid w:val="004C541A"/>
    <w:rsid w:val="00504C8A"/>
    <w:rsid w:val="00555E6B"/>
    <w:rsid w:val="00595DA4"/>
    <w:rsid w:val="005A4296"/>
    <w:rsid w:val="005F35B3"/>
    <w:rsid w:val="006116B5"/>
    <w:rsid w:val="0062051A"/>
    <w:rsid w:val="006356AB"/>
    <w:rsid w:val="0065308D"/>
    <w:rsid w:val="006552D7"/>
    <w:rsid w:val="00694DDB"/>
    <w:rsid w:val="006E631A"/>
    <w:rsid w:val="00720570"/>
    <w:rsid w:val="007350E2"/>
    <w:rsid w:val="00750819"/>
    <w:rsid w:val="00776C0E"/>
    <w:rsid w:val="007D2311"/>
    <w:rsid w:val="008021B7"/>
    <w:rsid w:val="00812AFA"/>
    <w:rsid w:val="0082582C"/>
    <w:rsid w:val="00833D59"/>
    <w:rsid w:val="00896E1A"/>
    <w:rsid w:val="008A1F7E"/>
    <w:rsid w:val="008B00DC"/>
    <w:rsid w:val="008F4335"/>
    <w:rsid w:val="009402B3"/>
    <w:rsid w:val="00966EC7"/>
    <w:rsid w:val="00983275"/>
    <w:rsid w:val="009A750E"/>
    <w:rsid w:val="009B3C11"/>
    <w:rsid w:val="009D4852"/>
    <w:rsid w:val="009F7C6E"/>
    <w:rsid w:val="00A00BB2"/>
    <w:rsid w:val="00A13CD6"/>
    <w:rsid w:val="00A27AD5"/>
    <w:rsid w:val="00A42166"/>
    <w:rsid w:val="00A91478"/>
    <w:rsid w:val="00AA0DB5"/>
    <w:rsid w:val="00AC72B6"/>
    <w:rsid w:val="00AF7FFD"/>
    <w:rsid w:val="00B12CB6"/>
    <w:rsid w:val="00B144BA"/>
    <w:rsid w:val="00B17740"/>
    <w:rsid w:val="00B47965"/>
    <w:rsid w:val="00B8187B"/>
    <w:rsid w:val="00B93198"/>
    <w:rsid w:val="00BB386A"/>
    <w:rsid w:val="00BC3CE7"/>
    <w:rsid w:val="00BD1C8C"/>
    <w:rsid w:val="00BD659D"/>
    <w:rsid w:val="00C161EC"/>
    <w:rsid w:val="00C216D7"/>
    <w:rsid w:val="00C3667B"/>
    <w:rsid w:val="00C37DD3"/>
    <w:rsid w:val="00C51DB4"/>
    <w:rsid w:val="00C9149E"/>
    <w:rsid w:val="00C95788"/>
    <w:rsid w:val="00CC007E"/>
    <w:rsid w:val="00CD3837"/>
    <w:rsid w:val="00CD5511"/>
    <w:rsid w:val="00CE72E7"/>
    <w:rsid w:val="00D33FFE"/>
    <w:rsid w:val="00D3601B"/>
    <w:rsid w:val="00D378B9"/>
    <w:rsid w:val="00D6012B"/>
    <w:rsid w:val="00D80124"/>
    <w:rsid w:val="00DB0766"/>
    <w:rsid w:val="00DB2917"/>
    <w:rsid w:val="00DC7EE5"/>
    <w:rsid w:val="00E0255C"/>
    <w:rsid w:val="00E177F2"/>
    <w:rsid w:val="00E2223E"/>
    <w:rsid w:val="00E26997"/>
    <w:rsid w:val="00E31DDB"/>
    <w:rsid w:val="00E42300"/>
    <w:rsid w:val="00EA6B39"/>
    <w:rsid w:val="00EC6AF0"/>
    <w:rsid w:val="00EF08E4"/>
    <w:rsid w:val="00F03829"/>
    <w:rsid w:val="00F06193"/>
    <w:rsid w:val="00F10660"/>
    <w:rsid w:val="00F167C2"/>
    <w:rsid w:val="00F43CC9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0BF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40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0BFF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72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72E7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F0619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c32">
    <w:name w:val="c32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8B00DC"/>
  </w:style>
  <w:style w:type="paragraph" w:customStyle="1" w:styleId="c4">
    <w:name w:val="c4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8B00DC"/>
  </w:style>
  <w:style w:type="character" w:customStyle="1" w:styleId="c15">
    <w:name w:val="c15"/>
    <w:rsid w:val="008B00DC"/>
  </w:style>
  <w:style w:type="paragraph" w:customStyle="1" w:styleId="c10">
    <w:name w:val="c10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8B00DC"/>
  </w:style>
  <w:style w:type="paragraph" w:customStyle="1" w:styleId="c22">
    <w:name w:val="c22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0">
    <w:name w:val="c40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rsid w:val="008B00DC"/>
  </w:style>
  <w:style w:type="paragraph" w:customStyle="1" w:styleId="c20">
    <w:name w:val="c20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rsid w:val="008B00DC"/>
  </w:style>
  <w:style w:type="paragraph" w:customStyle="1" w:styleId="c28">
    <w:name w:val="c28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1">
    <w:name w:val="c31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0">
    <w:name w:val="c50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3">
    <w:name w:val="c43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8B0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76C0E"/>
    <w:pPr>
      <w:ind w:left="720"/>
      <w:contextualSpacing/>
    </w:pPr>
  </w:style>
  <w:style w:type="table" w:styleId="ab">
    <w:name w:val="Table Grid"/>
    <w:basedOn w:val="a1"/>
    <w:uiPriority w:val="59"/>
    <w:rsid w:val="00E31D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User</cp:lastModifiedBy>
  <cp:revision>31</cp:revision>
  <cp:lastPrinted>2021-10-26T08:13:00Z</cp:lastPrinted>
  <dcterms:created xsi:type="dcterms:W3CDTF">2019-02-10T14:49:00Z</dcterms:created>
  <dcterms:modified xsi:type="dcterms:W3CDTF">2022-10-31T12:55:00Z</dcterms:modified>
</cp:coreProperties>
</file>